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6F" w:rsidRDefault="00E0776F" w:rsidP="00E0776F">
      <w:pPr>
        <w:rPr>
          <w:sz w:val="24"/>
          <w:szCs w:val="24"/>
          <w:highlight w:val="yellow"/>
        </w:rPr>
      </w:pPr>
    </w:p>
    <w:p w:rsidR="00E0776F" w:rsidRDefault="00E0776F" w:rsidP="00E0776F">
      <w:pPr>
        <w:jc w:val="right"/>
        <w:rPr>
          <w:rFonts w:ascii="Times New Roman" w:hAnsi="Times New Roman"/>
          <w:b/>
          <w:i/>
          <w:sz w:val="24"/>
          <w:szCs w:val="24"/>
        </w:rPr>
      </w:pPr>
      <w:r>
        <w:rPr>
          <w:rFonts w:ascii="Times New Roman" w:hAnsi="Times New Roman"/>
          <w:b/>
          <w:i/>
          <w:sz w:val="24"/>
          <w:szCs w:val="24"/>
        </w:rPr>
        <w:t>Приложение</w:t>
      </w:r>
      <w:r w:rsidRPr="006D44D7">
        <w:rPr>
          <w:rFonts w:ascii="Times New Roman" w:hAnsi="Times New Roman"/>
          <w:b/>
          <w:i/>
          <w:sz w:val="24"/>
          <w:szCs w:val="24"/>
        </w:rPr>
        <w:t xml:space="preserve"> № 1</w:t>
      </w:r>
    </w:p>
    <w:p w:rsidR="00E0776F" w:rsidRPr="00672F5A" w:rsidRDefault="00E0776F" w:rsidP="00E0776F">
      <w:pPr>
        <w:spacing w:after="0" w:line="240" w:lineRule="auto"/>
        <w:jc w:val="center"/>
        <w:rPr>
          <w:rFonts w:ascii="Times New Roman" w:hAnsi="Times New Roman"/>
          <w:b/>
          <w:sz w:val="32"/>
          <w:szCs w:val="32"/>
          <w:lang w:eastAsia="bg-BG"/>
        </w:rPr>
      </w:pPr>
      <w:r w:rsidRPr="00672F5A">
        <w:rPr>
          <w:rFonts w:ascii="Times New Roman" w:hAnsi="Times New Roman"/>
          <w:b/>
          <w:sz w:val="32"/>
          <w:szCs w:val="32"/>
          <w:lang w:eastAsia="bg-BG"/>
        </w:rPr>
        <w:t>Д О Г О В О Р</w:t>
      </w:r>
    </w:p>
    <w:p w:rsidR="00E0776F" w:rsidRPr="00672F5A" w:rsidRDefault="00E0776F" w:rsidP="00E0776F">
      <w:pPr>
        <w:spacing w:after="0" w:line="240" w:lineRule="auto"/>
        <w:jc w:val="center"/>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 …………………………….</w:t>
      </w:r>
    </w:p>
    <w:p w:rsidR="00E0776F" w:rsidRPr="00672F5A" w:rsidRDefault="00E0776F" w:rsidP="00E0776F">
      <w:pPr>
        <w:spacing w:after="0" w:line="240" w:lineRule="auto"/>
        <w:jc w:val="center"/>
        <w:rPr>
          <w:rFonts w:ascii="Times New Roman" w:hAnsi="Times New Roman"/>
          <w:sz w:val="24"/>
          <w:szCs w:val="24"/>
          <w:lang w:eastAsia="bg-BG"/>
        </w:rPr>
      </w:pPr>
    </w:p>
    <w:p w:rsidR="00E0776F" w:rsidRPr="00672F5A" w:rsidRDefault="00E0776F" w:rsidP="00E0776F">
      <w:pPr>
        <w:spacing w:after="0" w:line="240" w:lineRule="auto"/>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Днес, ………………… 2016 г. в гр. Сопот, между:</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b/>
          <w:sz w:val="24"/>
          <w:szCs w:val="24"/>
          <w:lang w:eastAsia="bg-BG"/>
        </w:rPr>
        <w:t>ОБЩИНА СОПОТ</w:t>
      </w:r>
      <w:r w:rsidRPr="00672F5A">
        <w:rPr>
          <w:rFonts w:ascii="Times New Roman" w:hAnsi="Times New Roman"/>
          <w:sz w:val="24"/>
          <w:szCs w:val="24"/>
          <w:lang w:eastAsia="bg-BG"/>
        </w:rPr>
        <w:t xml:space="preserve">, адрес: ул. „Иван Вазов” № 34, ЕИК: 115816423, представлявана от Деян Филчев Дойнов - Кмет на Общината, наричан за краткост </w:t>
      </w:r>
      <w:r w:rsidRPr="00672F5A">
        <w:rPr>
          <w:rFonts w:ascii="Times New Roman" w:hAnsi="Times New Roman"/>
          <w:b/>
          <w:sz w:val="24"/>
          <w:szCs w:val="24"/>
          <w:lang w:eastAsia="bg-BG"/>
        </w:rPr>
        <w:t xml:space="preserve">ВЪЗЛОЖИТЕЛ </w:t>
      </w:r>
      <w:r w:rsidRPr="00672F5A">
        <w:rPr>
          <w:rFonts w:ascii="Times New Roman" w:hAnsi="Times New Roman"/>
          <w:sz w:val="24"/>
          <w:szCs w:val="24"/>
          <w:lang w:eastAsia="bg-BG"/>
        </w:rPr>
        <w:t xml:space="preserve">,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адрес...............................................;ЕИК: ..........................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представлявано от .......................................................................................... - ........................,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наричан за краткост </w:t>
      </w:r>
      <w:r w:rsidRPr="00672F5A">
        <w:rPr>
          <w:rFonts w:ascii="Times New Roman" w:hAnsi="Times New Roman"/>
          <w:b/>
          <w:sz w:val="24"/>
          <w:szCs w:val="24"/>
          <w:lang w:eastAsia="bg-BG"/>
        </w:rPr>
        <w:t>ИЗПЪЛНИТЕЛ,</w:t>
      </w:r>
      <w:r w:rsidRPr="00672F5A">
        <w:rPr>
          <w:rFonts w:ascii="Times New Roman" w:hAnsi="Times New Roman"/>
          <w:sz w:val="24"/>
          <w:szCs w:val="24"/>
          <w:lang w:eastAsia="bg-BG"/>
        </w:rPr>
        <w:t xml:space="preserve">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bCs/>
          <w:i/>
          <w:sz w:val="24"/>
          <w:szCs w:val="24"/>
          <w:lang w:eastAsia="bg-BG"/>
        </w:rPr>
      </w:pPr>
      <w:r w:rsidRPr="00672F5A">
        <w:rPr>
          <w:rFonts w:ascii="Times New Roman" w:hAnsi="Times New Roman"/>
          <w:sz w:val="24"/>
          <w:szCs w:val="24"/>
          <w:lang w:eastAsia="bg-BG"/>
        </w:rPr>
        <w:t xml:space="preserve">на основание Решение № ......../.................2016 г. на Възложителя за избор на Изпълнител във връзка с проведена открита процедура по ЗОП за възлагането на обществена поръчка с предмет </w:t>
      </w:r>
      <w:r w:rsidRPr="00672F5A">
        <w:rPr>
          <w:rFonts w:ascii="Times New Roman" w:hAnsi="Times New Roman"/>
          <w:i/>
          <w:sz w:val="24"/>
          <w:szCs w:val="24"/>
          <w:lang w:eastAsia="bg-BG"/>
        </w:rPr>
        <w:t>„</w:t>
      </w:r>
      <w:r w:rsidRPr="00672F5A">
        <w:rPr>
          <w:rFonts w:ascii="Times New Roman" w:hAnsi="Times New Roman"/>
          <w:bCs/>
          <w:i/>
          <w:sz w:val="24"/>
          <w:szCs w:val="24"/>
          <w:lang w:eastAsia="bg-BG"/>
        </w:rPr>
        <w:t>Обществен превоз на пътници по утвърдени маршрутни разписания от областната транспортна схема от квотата на Община Сопот за автобусни линии Карлово-Сопот и Карлово-Анево</w:t>
      </w:r>
      <w:r w:rsidRPr="00672F5A">
        <w:rPr>
          <w:rFonts w:ascii="Times New Roman" w:hAnsi="Times New Roman"/>
          <w:i/>
          <w:sz w:val="24"/>
          <w:szCs w:val="24"/>
          <w:lang w:eastAsia="bg-BG"/>
        </w:rPr>
        <w:t>”</w:t>
      </w:r>
      <w:r w:rsidRPr="00672F5A">
        <w:rPr>
          <w:rFonts w:ascii="Times New Roman" w:hAnsi="Times New Roman"/>
          <w:sz w:val="24"/>
          <w:szCs w:val="24"/>
          <w:lang w:eastAsia="bg-BG"/>
        </w:rPr>
        <w:t>, се сключи настоящият договор за следното:</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val="en-US" w:eastAsia="bg-BG"/>
        </w:rPr>
        <w:t xml:space="preserve">I. </w:t>
      </w:r>
      <w:r w:rsidRPr="00672F5A">
        <w:rPr>
          <w:rFonts w:ascii="Times New Roman" w:hAnsi="Times New Roman"/>
          <w:b/>
          <w:sz w:val="24"/>
          <w:szCs w:val="24"/>
          <w:lang w:eastAsia="bg-BG"/>
        </w:rPr>
        <w:t>ПРЕДМЕТ НА ДОГОВОРА</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 (1) ВЪЗЛОЖИТЕЛЯТ възлага, а ИЗПЪЛНИТЕЛЯТ приема да извърши: „Обществен превоз на пътници по автобусни линии по утвърдени маршрутни разписания от ………………………. транспортни схеми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Обособена позиция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описва се предмета на съответната обособена позиция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ИЗПЪЛНИТЕЛЯТ извършва обществената поръчка съгласно Техническата спецификация на обществената поръчка, приложените маршрутни разписания, Техническо предложение за изпълнение на поръчката и Ценово предложение, които са неразделна част от настоящия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(3) ИЗПЪЛНИТЕЛЯТ ще изпълнява автобусните линии с марки и номера на автобуси, с които е участвал в откритата процедура и посочени в Техническо предложение за изпълнение на поръчката – неразделна част от настоящия договор. </w:t>
      </w:r>
    </w:p>
    <w:p w:rsidR="00E0776F" w:rsidRPr="00672F5A" w:rsidRDefault="00E0776F" w:rsidP="00E0776F">
      <w:pPr>
        <w:spacing w:after="0" w:line="240" w:lineRule="auto"/>
        <w:jc w:val="both"/>
        <w:rPr>
          <w:rFonts w:ascii="Times New Roman" w:hAnsi="Times New Roman"/>
          <w:sz w:val="24"/>
          <w:szCs w:val="24"/>
          <w:lang w:val="en-US" w:eastAsia="bg-BG"/>
        </w:rPr>
      </w:pPr>
      <w:r w:rsidRPr="00672F5A">
        <w:rPr>
          <w:rFonts w:ascii="Times New Roman" w:hAnsi="Times New Roman"/>
          <w:sz w:val="24"/>
          <w:szCs w:val="24"/>
          <w:lang w:eastAsia="bg-BG"/>
        </w:rPr>
        <w:t xml:space="preserve">(4) При закупуване на нови автобуси от ИЗПЪЛНИТЕЛЯ, които отговарят на изискванията на ВЪЗЛОЖИТЕЛЯ, ИЗПЪЛНИТЕЛЯТ може да изпълнява автобусните линии след писмено съгласие на ВЪЗЛОЖИТЕЛЯ. </w:t>
      </w:r>
      <w:proofErr w:type="spellStart"/>
      <w:r w:rsidRPr="00672F5A">
        <w:rPr>
          <w:rFonts w:ascii="Times New Roman" w:hAnsi="Times New Roman"/>
          <w:sz w:val="24"/>
          <w:szCs w:val="24"/>
          <w:lang w:eastAsia="bg-BG"/>
        </w:rPr>
        <w:t>Новозакупените</w:t>
      </w:r>
      <w:proofErr w:type="spellEnd"/>
      <w:r w:rsidRPr="00672F5A">
        <w:rPr>
          <w:rFonts w:ascii="Times New Roman" w:hAnsi="Times New Roman"/>
          <w:sz w:val="24"/>
          <w:szCs w:val="24"/>
          <w:lang w:eastAsia="bg-BG"/>
        </w:rPr>
        <w:t xml:space="preserve"> автобуси да притежават същите или по-добри характеристики от тези на автобусите, представени в офертата</w:t>
      </w:r>
      <w:r w:rsidRPr="00672F5A">
        <w:rPr>
          <w:rFonts w:ascii="Times New Roman" w:hAnsi="Times New Roman"/>
          <w:sz w:val="24"/>
          <w:szCs w:val="24"/>
          <w:lang w:val="en-US" w:eastAsia="bg-BG"/>
        </w:rPr>
        <w:t>.</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(5)</w:t>
      </w:r>
      <w:r w:rsidRPr="00672F5A">
        <w:rPr>
          <w:rFonts w:ascii="Times New Roman" w:hAnsi="Times New Roman"/>
          <w:sz w:val="24"/>
          <w:szCs w:val="24"/>
          <w:lang w:val="en-US" w:eastAsia="bg-BG"/>
        </w:rPr>
        <w:t xml:space="preserve"> </w:t>
      </w:r>
      <w:r w:rsidRPr="00672F5A">
        <w:rPr>
          <w:rFonts w:ascii="Times New Roman" w:hAnsi="Times New Roman"/>
          <w:sz w:val="24"/>
          <w:szCs w:val="24"/>
          <w:lang w:eastAsia="bg-BG"/>
        </w:rPr>
        <w:t>Договорът урежда изискванията за качество на пътническите превози и отговорностите на страните по него.</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lastRenderedPageBreak/>
        <w:t>(6) При изпълнение на предмета на настоящият договор ИЗПЪЛНИТЕЛЯТ ще ползва следните подизпълнители:</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1. Подизпълнител - ………………, ЕИК………. със седалище и адрес на управление……...., представлявано от …………….. - …………….</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Вид на работите от предмета на поръчката, които ще извършва подизпълнителят е:……………..</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Подизпълнителят …………………… ще обслужва автобусна линия с маршрутно разписание №…………… по направление………….</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Делът в проценти от стойността на обществената поръчка, съответстващ на тези работи е ……..% (……….. процента).</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2. Подизпълнител - ………………, ЕИК………. със седалище и адрес на управление……...., представлявано от …………….. - …………….</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Вид на работите от предмета на поръчката, които ще извършва подизпълнителят е:……………..</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Подизпълнителят …………………… ще обслужва автобусна линия с маршрутно разписание №…………… по направление………….</w:t>
      </w:r>
    </w:p>
    <w:p w:rsidR="00E0776F" w:rsidRPr="00672F5A" w:rsidRDefault="00E0776F" w:rsidP="00E0776F">
      <w:pPr>
        <w:spacing w:after="0" w:line="240" w:lineRule="auto"/>
        <w:jc w:val="both"/>
        <w:outlineLvl w:val="0"/>
        <w:rPr>
          <w:rFonts w:ascii="Times New Roman" w:hAnsi="Times New Roman"/>
          <w:sz w:val="24"/>
          <w:szCs w:val="24"/>
          <w:lang w:eastAsia="bg-BG"/>
        </w:rPr>
      </w:pPr>
      <w:r w:rsidRPr="00672F5A">
        <w:rPr>
          <w:rFonts w:ascii="Times New Roman" w:hAnsi="Times New Roman"/>
          <w:sz w:val="24"/>
          <w:szCs w:val="24"/>
          <w:lang w:eastAsia="bg-BG"/>
        </w:rPr>
        <w:t>Делът в проценти от стойността на обществената поръчка, съответстващ на тези работи е ……..% (……….. процента).</w:t>
      </w:r>
    </w:p>
    <w:p w:rsidR="00E0776F" w:rsidRPr="00672F5A" w:rsidRDefault="00E0776F" w:rsidP="00E0776F">
      <w:pPr>
        <w:spacing w:after="0" w:line="240" w:lineRule="auto"/>
        <w:jc w:val="both"/>
        <w:rPr>
          <w:rFonts w:ascii="Times New Roman" w:hAnsi="Times New Roman"/>
          <w:b/>
          <w:i/>
          <w:sz w:val="24"/>
          <w:szCs w:val="24"/>
          <w:lang w:eastAsia="bg-BG"/>
        </w:rPr>
      </w:pPr>
      <w:r w:rsidRPr="00672F5A">
        <w:rPr>
          <w:rFonts w:ascii="Times New Roman" w:hAnsi="Times New Roman"/>
          <w:b/>
          <w:i/>
          <w:sz w:val="24"/>
          <w:szCs w:val="24"/>
          <w:lang w:eastAsia="bg-BG"/>
        </w:rPr>
        <w:t>Забележка: ал.5 на чл.6 се попълва само в случай, че ще се ползват подизпълнители.</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sz w:val="24"/>
          <w:szCs w:val="24"/>
          <w:lang w:eastAsia="bg-BG"/>
        </w:rPr>
        <w:tab/>
        <w:t xml:space="preserve">                                  </w:t>
      </w:r>
      <w:r w:rsidRPr="00672F5A">
        <w:rPr>
          <w:rFonts w:ascii="Times New Roman" w:hAnsi="Times New Roman"/>
          <w:b/>
          <w:sz w:val="24"/>
          <w:szCs w:val="24"/>
          <w:lang w:eastAsia="bg-BG"/>
        </w:rPr>
        <w:t>ІІ.  СРОК  НА ДОГОВОРА</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2. Настоящият договор се сключва за срок от датата на подписването му до  ……….2021 г.</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b/>
          <w:sz w:val="24"/>
          <w:szCs w:val="24"/>
          <w:lang w:eastAsia="bg-BG"/>
        </w:rPr>
        <w:t xml:space="preserve">                           ІІІ. ПРАВА И ЗАДЪЛЖЕНИЯ НА ВЪЗЛОЖИТЕЛЯ</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 Чл. 3. ВЪЗЛОЖИТЕЛЯТ има право: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  Да получава пълно, точно и качествено изпълнение на договора.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Да проверява по всяко време, лично или чрез упълномощени от него длъжностни лица, изпълнението на задълженията по договора от страна на ИЗПЪЛНИТЕЛЯ, включително спазването на маршрутните разписания, като при констатиране на нарушение да налага  предвидените в договора санкции или да сезира контролните органи по Закона за автомобилните превози и Наредба № 2 от 15.03.2002г. за условията и реда за утвърждаване на транспортни схеми и за осъществяване на обществен превоз на пътници с автобуси.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Да определя отправните автогари и разписанията за движение на превозните средства, като осигурява по-ефективното им използване и удобни връзки с другите видове транспорт.</w:t>
      </w:r>
    </w:p>
    <w:p w:rsidR="00E0776F" w:rsidRPr="00672F5A" w:rsidRDefault="00E0776F" w:rsidP="00E0776F">
      <w:pPr>
        <w:tabs>
          <w:tab w:val="left" w:pos="993"/>
        </w:tabs>
        <w:spacing w:after="0"/>
        <w:ind w:right="-7"/>
        <w:contextualSpacing/>
        <w:jc w:val="both"/>
        <w:rPr>
          <w:rFonts w:ascii="Times New Roman" w:hAnsi="Times New Roman"/>
          <w:sz w:val="24"/>
          <w:szCs w:val="24"/>
          <w:lang w:eastAsia="bg-BG"/>
        </w:rPr>
      </w:pPr>
      <w:r w:rsidRPr="00672F5A">
        <w:rPr>
          <w:rFonts w:ascii="Times New Roman" w:hAnsi="Times New Roman"/>
          <w:sz w:val="24"/>
          <w:szCs w:val="24"/>
        </w:rPr>
        <w:t xml:space="preserve">(4) </w:t>
      </w:r>
      <w:r w:rsidRPr="00672F5A">
        <w:rPr>
          <w:rFonts w:ascii="Times New Roman" w:hAnsi="Times New Roman"/>
          <w:sz w:val="24"/>
          <w:szCs w:val="24"/>
          <w:lang w:eastAsia="bg-BG"/>
        </w:rPr>
        <w:t xml:space="preserve">Да прави актуализация на транспортната схема по реда, предвиден в действащото законодателство и да прави промяна на маршрутни разписания, дори да отменя някои от тях, поради недостатъчен </w:t>
      </w:r>
      <w:proofErr w:type="spellStart"/>
      <w:r w:rsidRPr="00672F5A">
        <w:rPr>
          <w:rFonts w:ascii="Times New Roman" w:hAnsi="Times New Roman"/>
          <w:sz w:val="24"/>
          <w:szCs w:val="24"/>
          <w:lang w:eastAsia="bg-BG"/>
        </w:rPr>
        <w:t>пътникопоток</w:t>
      </w:r>
      <w:proofErr w:type="spellEnd"/>
      <w:r w:rsidRPr="00672F5A">
        <w:rPr>
          <w:rFonts w:ascii="Times New Roman" w:hAnsi="Times New Roman"/>
          <w:sz w:val="24"/>
          <w:szCs w:val="24"/>
          <w:lang w:eastAsia="bg-BG"/>
        </w:rPr>
        <w:t>.</w:t>
      </w:r>
    </w:p>
    <w:p w:rsidR="00E0776F" w:rsidRPr="00672F5A" w:rsidRDefault="00E0776F" w:rsidP="00E0776F">
      <w:pPr>
        <w:spacing w:after="0" w:line="240" w:lineRule="auto"/>
        <w:jc w:val="both"/>
        <w:rPr>
          <w:rFonts w:ascii="Times New Roman" w:hAnsi="Times New Roman"/>
          <w:sz w:val="24"/>
          <w:szCs w:val="24"/>
        </w:rPr>
      </w:pPr>
      <w:r w:rsidRPr="00672F5A">
        <w:rPr>
          <w:rFonts w:ascii="Times New Roman" w:hAnsi="Times New Roman"/>
          <w:sz w:val="24"/>
          <w:szCs w:val="24"/>
          <w:lang w:eastAsia="bg-BG"/>
        </w:rPr>
        <w:t>(5) ВЪЗЛОЖИТЕЛЯТ не носи отговорност за настъпили вреди на хора и имущество по време на изпълнение на превозите, като цялата отговорност се носи от ИЗПЪЛНИТЕЛЯ.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4. ВЪЗЛОЖИТЕЛЯТ се задължава: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lastRenderedPageBreak/>
        <w:t>(1) Да не възлага на друг превозвач изпълнение на превози по предмета на договора за срока на действието му.</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Да предостави за ежедневна търговска експлоатация автобусните линии по чл.1 с маршрути и разписания, съгласно утвърдените маршрутни разписания, приложени към настоящия договор.</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(3) Да изплаща, съгласно условията на чл.7 от този договор полагащата се субсидия и компенсация на ИЗПЪЛНИТЕЛЯ за извършените от ИЗПЪЛНИТЕЛЯ разходи съгласно </w:t>
      </w:r>
      <w:r w:rsidRPr="00672F5A">
        <w:rPr>
          <w:rFonts w:ascii="Times New Roman" w:eastAsia="SimSun" w:hAnsi="Times New Roman"/>
          <w:b/>
          <w:color w:val="000000"/>
          <w:sz w:val="24"/>
          <w:szCs w:val="20"/>
          <w:lang w:eastAsia="bg-BG"/>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Times New Roman" w:eastAsia="SimSun" w:hAnsi="Times New Roman"/>
          <w:color w:val="000000"/>
          <w:sz w:val="24"/>
          <w:szCs w:val="20"/>
          <w:lang w:eastAsia="bg-BG"/>
        </w:rPr>
        <w:t xml:space="preserve"> </w:t>
      </w:r>
      <w:r w:rsidRPr="00672F5A">
        <w:rPr>
          <w:rFonts w:ascii="Times New Roman" w:hAnsi="Times New Roman"/>
          <w:sz w:val="24"/>
          <w:szCs w:val="24"/>
          <w:lang w:eastAsia="bg-BG"/>
        </w:rPr>
        <w:t xml:space="preserve">до размера на средствата, отпуснати от Централния бюджет и при условията на този договор. </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(4) Да уведомява ИЗПЪЛНИТЕЛЯ за направените изменения в транспортната схема.</w:t>
      </w: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b/>
          <w:sz w:val="24"/>
          <w:szCs w:val="24"/>
          <w:lang w:eastAsia="bg-BG"/>
        </w:rPr>
        <w:t xml:space="preserve">                        ІV. ПРАВА И ЗАДЪЛЖЕНИЯ НА ИЗПЪЛНИТЕЛЯ</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 5.  ИЗПЪЛНИТЕЛЯТ има право: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  Да получи за ежедневна търговска експлоатация  автобусните  линии по чл. 1. с маршрути и разписания, съгласно маршрутните разписания описани в чл.1, ал.1 към настоящия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Да получава от ВЪЗЛОЖИТЕЛЯ, посочените в договора субсидии и компенсации, при условията на този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(3) Да променя цените на билетите при изменение в калкулацията, водещи до увеличаване/намаляване на цената на билета, като при увеличение трябва да уведоми писмено ВЪЗЛОЖИТЕЛЯ и представи аргументирани мотиви за исканата промяна, която може да бъде свързана с промяна на цените на дребно за продажба на горива с повече от 20%, спрямо датата на която е сключен договора или с промяна на нормативни актове, които оказват пряко влияние на дейността на превозвача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6.  ИЗПЪЛНИТЕЛЯТ се задължава: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 Да спазва утвърдените маршрутни разписания, неразделна част от настоящия договор, изискванията на ВЪЗЛОЖИТЕЛЯ, както и нормативните изисквания за дейността;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Да спазва всички изисквания, свързани с безопасността на движението;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Да има сключени договори с правоспособни водачи и друг персонал за осигуряване на нормална и безопасна експлоатация на наличните автобуси при изпълнение предмета на договора;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(4) Да организира труда на водачите, като спазва нормативно установената максимална продължителност на работния ден /смяна/, </w:t>
      </w:r>
      <w:proofErr w:type="spellStart"/>
      <w:r w:rsidRPr="00672F5A">
        <w:rPr>
          <w:rFonts w:ascii="Times New Roman" w:hAnsi="Times New Roman"/>
          <w:sz w:val="24"/>
          <w:szCs w:val="24"/>
          <w:lang w:eastAsia="bg-BG"/>
        </w:rPr>
        <w:t>междудневната</w:t>
      </w:r>
      <w:proofErr w:type="spellEnd"/>
      <w:r w:rsidRPr="00672F5A">
        <w:rPr>
          <w:rFonts w:ascii="Times New Roman" w:hAnsi="Times New Roman"/>
          <w:sz w:val="24"/>
          <w:szCs w:val="24"/>
          <w:lang w:eastAsia="bg-BG"/>
        </w:rPr>
        <w:t xml:space="preserve"> и </w:t>
      </w:r>
      <w:proofErr w:type="spellStart"/>
      <w:r w:rsidRPr="00672F5A">
        <w:rPr>
          <w:rFonts w:ascii="Times New Roman" w:hAnsi="Times New Roman"/>
          <w:sz w:val="24"/>
          <w:szCs w:val="24"/>
          <w:lang w:eastAsia="bg-BG"/>
        </w:rPr>
        <w:t>междуседмичната</w:t>
      </w:r>
      <w:proofErr w:type="spellEnd"/>
      <w:r w:rsidRPr="00672F5A">
        <w:rPr>
          <w:rFonts w:ascii="Times New Roman" w:hAnsi="Times New Roman"/>
          <w:sz w:val="24"/>
          <w:szCs w:val="24"/>
          <w:lang w:eastAsia="bg-BG"/>
        </w:rPr>
        <w:t xml:space="preserve"> почивка съгласно </w:t>
      </w:r>
      <w:r w:rsidRPr="00672F5A">
        <w:rPr>
          <w:rFonts w:ascii="Times New Roman" w:hAnsi="Times New Roman"/>
          <w:b/>
          <w:sz w:val="24"/>
          <w:szCs w:val="24"/>
          <w:lang w:eastAsia="bg-BG"/>
        </w:rPr>
        <w:t>Регламент(</w:t>
      </w:r>
      <w:proofErr w:type="spellStart"/>
      <w:r w:rsidRPr="00672F5A">
        <w:rPr>
          <w:rFonts w:ascii="Times New Roman" w:hAnsi="Times New Roman"/>
          <w:b/>
          <w:sz w:val="24"/>
          <w:szCs w:val="24"/>
          <w:lang w:eastAsia="bg-BG"/>
        </w:rPr>
        <w:t>ео</w:t>
      </w:r>
      <w:proofErr w:type="spellEnd"/>
      <w:r w:rsidRPr="00672F5A">
        <w:rPr>
          <w:rFonts w:ascii="Times New Roman" w:hAnsi="Times New Roman"/>
          <w:b/>
          <w:sz w:val="24"/>
          <w:szCs w:val="24"/>
          <w:lang w:eastAsia="bg-BG"/>
        </w:rPr>
        <w:t>) №561/2006 на Европейския парламент и на Съвета от 15 март 2006 година</w:t>
      </w:r>
      <w:r w:rsidRPr="00672F5A">
        <w:rPr>
          <w:rFonts w:ascii="Times New Roman" w:hAnsi="Times New Roman"/>
          <w:sz w:val="24"/>
          <w:szCs w:val="24"/>
          <w:lang w:eastAsia="bg-BG"/>
        </w:rPr>
        <w:t xml:space="preserve"> за хармонизиране на някои разпоредби от социалното законодателство, свързани с автомобилния транспорт, за изменение на Регламенти(ЕИО) №3821/85 и(ЕО) №2135/98 на Съвета и за отмяна на Регламент(ЕИО) №3820/85 на Съвета и Закона за автомобилните превози;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(5) Да организира </w:t>
      </w:r>
      <w:proofErr w:type="spellStart"/>
      <w:r w:rsidRPr="00672F5A">
        <w:rPr>
          <w:rFonts w:ascii="Times New Roman" w:hAnsi="Times New Roman"/>
          <w:sz w:val="24"/>
          <w:szCs w:val="24"/>
          <w:lang w:eastAsia="bg-BG"/>
        </w:rPr>
        <w:t>предпътния</w:t>
      </w:r>
      <w:proofErr w:type="spellEnd"/>
      <w:r w:rsidRPr="00672F5A">
        <w:rPr>
          <w:rFonts w:ascii="Times New Roman" w:hAnsi="Times New Roman"/>
          <w:sz w:val="24"/>
          <w:szCs w:val="24"/>
          <w:lang w:eastAsia="bg-BG"/>
        </w:rPr>
        <w:t xml:space="preserve"> медицински преглед на водачите, включващ общото им здравословно състояние;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(6) Да организира проверката на техническото състояние на автомобилите преди излизане от гаража;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lastRenderedPageBreak/>
        <w:t>(7) Да осигурява всички задължителни застраховки на пътниците и водачите;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(8) Да спазва нормативните санитарно- хигиенни изисквания за превоз на пътници по отношение на отопление и вентилация на салона за пътници съобразно сезона;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(9) Да осигурява комфорт на пътниците в превозното средство - тиха музика, поставяне на табели за начална и крайна спирка, обявяване на видно място на разписанията, оповестяване на спирките;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(10)  Да осигурява необходимите карти и билети, осигурява тяхната предварителна продажба и не допуска превоз на пътници без документ за платена цена /билети и карти/, като: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10.1. обяви на видно място в автобуси, билетни каси или друго видно място в Автогара, цени на билети и на месечни абонаментни карти за съответните групи пътници, по линиите от сключения с ВЪЗЛОЖИТЕЛЯ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10.2. издава билети и абонаментни карти на пътниците, веднага при поискване, независимо от момента на поискване и за абонаментните карти- без ограничение  за периода, за който се закупува картата.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(11) Да изпълнява превоза с автобусите, посочени в офертата и предвидените резервни или с други такива,  като при настъпване на промени е длъжен да уведоми в 14- дневен срок ВЪЗЛОЖИТЕЛЯ за причините, налагащи промяната на автобусите и представи копия на регистрационния талон, удостоверение за техническа изправност, застрахователни полици „Гражданска отговорност” и „Злополука на пътниците” на превозните средства по сключени задължителни застраховки на ППС, протокол от извършен периодичен преглед за техническата изправност на ППС, карта за допълнителни проверки на превозни средства за превоз на пътници, удостоверение за обществен превоз на пътници, издадено за новото превозно средство,  с което ще се осъществява превоза.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(12) Да поддържа екологичните и техническите качества на автобуса за целия срок на договора, като при възникване на технически или друг проблем своевременно осигурява резервно превозно средство за извършване на транспортната услуга.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(13) Да осъществява превоза на пътници с автобуси, които отговарят на изискванията за техническа изправност, посочени в </w:t>
      </w:r>
      <w:r w:rsidRPr="00672F5A">
        <w:rPr>
          <w:rFonts w:ascii="Times New Roman" w:hAnsi="Times New Roman"/>
          <w:b/>
          <w:sz w:val="24"/>
          <w:szCs w:val="24"/>
          <w:lang w:eastAsia="bg-BG"/>
        </w:rPr>
        <w:t>Наредба №Н-32 от 16.12.2011</w:t>
      </w:r>
      <w:r w:rsidRPr="00672F5A">
        <w:rPr>
          <w:rFonts w:ascii="Times New Roman" w:hAnsi="Times New Roman"/>
          <w:sz w:val="24"/>
          <w:szCs w:val="24"/>
          <w:lang w:eastAsia="bg-BG"/>
        </w:rPr>
        <w:t xml:space="preserve"> година за периодичните прегледи за проверка на техническата изправност на пътните превозни средства и съответстват на предложените от ИЗПЪЛНИТЕЛЯ в офертата му за участие в обществената поръчка. При обновяване на автобусния парк в срока на този договор ИЗПЪЛНИТЕЛЯТ следва да предостави информация на ВЪЗЛОЖИТЕЛЯ за </w:t>
      </w:r>
      <w:proofErr w:type="spellStart"/>
      <w:r w:rsidRPr="00672F5A">
        <w:rPr>
          <w:rFonts w:ascii="Times New Roman" w:hAnsi="Times New Roman"/>
          <w:sz w:val="24"/>
          <w:szCs w:val="24"/>
          <w:lang w:eastAsia="bg-BG"/>
        </w:rPr>
        <w:t>новопридобитите</w:t>
      </w:r>
      <w:proofErr w:type="spellEnd"/>
      <w:r w:rsidRPr="00672F5A">
        <w:rPr>
          <w:rFonts w:ascii="Times New Roman" w:hAnsi="Times New Roman"/>
          <w:sz w:val="24"/>
          <w:szCs w:val="24"/>
          <w:lang w:eastAsia="bg-BG"/>
        </w:rPr>
        <w:t xml:space="preserve"> МПС, които следва да бъдат със същите характеристики или по-добри спрямо условията при които ИЗПЪЛНИТЕЛЯТ е определен за такъв при провеждане на обществената поръчка.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(14) Да не преотстъпва обслужването на линиите на други превозвачи.</w:t>
      </w:r>
    </w:p>
    <w:p w:rsidR="00E0776F" w:rsidRPr="00672F5A" w:rsidRDefault="00E0776F" w:rsidP="00E0776F">
      <w:pPr>
        <w:spacing w:after="0" w:line="240" w:lineRule="auto"/>
        <w:jc w:val="both"/>
        <w:rPr>
          <w:rFonts w:ascii="Times New Roman" w:eastAsia="SimSun" w:hAnsi="Times New Roman"/>
          <w:color w:val="000000"/>
          <w:sz w:val="24"/>
          <w:szCs w:val="20"/>
          <w:lang w:eastAsia="bg-BG"/>
        </w:rPr>
      </w:pPr>
      <w:r w:rsidRPr="00672F5A">
        <w:rPr>
          <w:rFonts w:ascii="Times New Roman" w:hAnsi="Times New Roman"/>
          <w:sz w:val="24"/>
          <w:szCs w:val="24"/>
          <w:lang w:eastAsia="bg-BG"/>
        </w:rPr>
        <w:t xml:space="preserve">(15).1. да представя на Възложителя ежемесечно справки  по образец, съгласно сроковете и условията на  </w:t>
      </w:r>
      <w:r w:rsidRPr="00672F5A">
        <w:rPr>
          <w:rFonts w:ascii="Times New Roman" w:eastAsia="SimSun" w:hAnsi="Times New Roman"/>
          <w:color w:val="000000"/>
          <w:sz w:val="24"/>
          <w:szCs w:val="20"/>
          <w:lang w:eastAsia="bg-BG"/>
        </w:rPr>
        <w:t xml:space="preserve">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 </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2. да води аналитична счетоводна отчетност за всеки отделен вид дейност, при осъществяване на други дейности извън дейността по предоставяне на компенсирани превозни услуги, която следва да отговаря на условията по чл. 58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w:t>
      </w:r>
      <w:r w:rsidRPr="00672F5A">
        <w:rPr>
          <w:rFonts w:ascii="Times New Roman" w:hAnsi="Times New Roman"/>
          <w:sz w:val="24"/>
          <w:szCs w:val="24"/>
          <w:lang w:eastAsia="bg-BG"/>
        </w:rPr>
        <w:lastRenderedPageBreak/>
        <w:t>предвидени в нормативни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3. да представя и други справки и извлечения от счетоводната си система с цел определяне на размера на субсидиите, както и да осигури достъп на служители на Възложителя за извършване на справки на място за удостоверяване на размера на заявената за съответния период сума за компенсиране за извършени превози с ценови облекчения – копия от договори за сключен превоз на пътници, маршрутни разписания, ценоразпис на предлаганите услуги, регистър на издадените безплатни и по намалени цени карти и други превозни документи.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 (16) Да не извършва едностранни промени  при изпълнение на маршрутните разписания възложени му с настоящия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 (17) Да уведомява ВЪЗЛОЖИТЕЛЯ за всяка </w:t>
      </w:r>
      <w:proofErr w:type="spellStart"/>
      <w:r w:rsidRPr="00672F5A">
        <w:rPr>
          <w:rFonts w:ascii="Times New Roman" w:hAnsi="Times New Roman"/>
          <w:sz w:val="24"/>
          <w:szCs w:val="24"/>
          <w:lang w:eastAsia="bg-BG"/>
        </w:rPr>
        <w:t>промянана</w:t>
      </w:r>
      <w:proofErr w:type="spellEnd"/>
      <w:r w:rsidRPr="00672F5A">
        <w:rPr>
          <w:rFonts w:ascii="Times New Roman" w:hAnsi="Times New Roman"/>
          <w:sz w:val="24"/>
          <w:szCs w:val="24"/>
          <w:lang w:eastAsia="bg-BG"/>
        </w:rPr>
        <w:t xml:space="preserve"> цените на билетите и картите, да обявява в писмен вид пред гражданите на Общината всяка промяна на цените на превозите най-малко седем дни преди въвеждането й.</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(18) При обстоятелства, налагащи изменение или допълнение на маршрутните разписания </w:t>
      </w:r>
      <w:r w:rsidRPr="00672F5A">
        <w:rPr>
          <w:rFonts w:ascii="Times New Roman" w:hAnsi="Times New Roman"/>
          <w:b/>
          <w:sz w:val="24"/>
          <w:szCs w:val="24"/>
          <w:lang w:eastAsia="bg-BG"/>
        </w:rPr>
        <w:t>в Приложение №1</w:t>
      </w:r>
      <w:r w:rsidRPr="00672F5A">
        <w:rPr>
          <w:rFonts w:ascii="Times New Roman" w:hAnsi="Times New Roman"/>
          <w:sz w:val="24"/>
          <w:szCs w:val="24"/>
          <w:lang w:eastAsia="bg-BG"/>
        </w:rPr>
        <w:t>, ИЗПЪЛНИТЕЛЯТ уведомява  ВЪЗЛОЖИТЕЛЯ в срок до 14 дни.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(19) Да не извършва неразрешени от компетентните органи превози.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(20) Преди изтичане на срока на Лиценза да предприеме съответните действия за подновяването му и да го представи на ВЪЗЛОЖИТЕЛЯ в 14-дневен срок от издаването му.</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(21) Да спазва действащите нормативни актове, включително и решения на Общински съвет Сопот, приети след сключване на договора.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(22) При извършване превозите  задължително да се използват автогарите и автоспирките, посочени в маршрутното разписание.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(23) Да изпълнява автобусните линии с автобуси, чиято пътнико вместимост е съобразена с </w:t>
      </w:r>
      <w:proofErr w:type="spellStart"/>
      <w:r w:rsidRPr="00672F5A">
        <w:rPr>
          <w:rFonts w:ascii="Times New Roman" w:hAnsi="Times New Roman"/>
          <w:sz w:val="24"/>
          <w:szCs w:val="24"/>
          <w:lang w:eastAsia="bg-BG"/>
        </w:rPr>
        <w:t>пътникопотока</w:t>
      </w:r>
      <w:proofErr w:type="spellEnd"/>
      <w:r w:rsidRPr="00672F5A">
        <w:rPr>
          <w:rFonts w:ascii="Times New Roman" w:hAnsi="Times New Roman"/>
          <w:sz w:val="24"/>
          <w:szCs w:val="24"/>
          <w:lang w:eastAsia="bg-BG"/>
        </w:rPr>
        <w:t xml:space="preserve"> по отделните автобусни линии, </w:t>
      </w: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sz w:val="24"/>
          <w:szCs w:val="24"/>
          <w:lang w:eastAsia="bg-BG"/>
        </w:rPr>
        <w:t xml:space="preserve">(24) Да оборудва автобусите с табели, съгласно изискванията на </w:t>
      </w:r>
      <w:r w:rsidRPr="00672F5A">
        <w:rPr>
          <w:rFonts w:ascii="Times New Roman" w:hAnsi="Times New Roman"/>
          <w:b/>
          <w:sz w:val="24"/>
          <w:szCs w:val="24"/>
          <w:lang w:eastAsia="bg-BG"/>
        </w:rPr>
        <w:t>Глава пета от Наредба № 2 от 15.03.2002 г. на МТС.</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(25) Да изпълнява стриктно всички свои задължения, произтичащи от този договор.</w:t>
      </w: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sz w:val="24"/>
          <w:szCs w:val="24"/>
          <w:lang w:eastAsia="bg-BG"/>
        </w:rPr>
        <w:t xml:space="preserve">(26) Да осигури  35 % от курсовете по съответната обособена позиция  за трудно подвижни лица, съгласно изискванията на чл. 18, ал.1 от </w:t>
      </w:r>
      <w:r w:rsidRPr="00672F5A">
        <w:rPr>
          <w:rFonts w:ascii="Times New Roman" w:hAnsi="Times New Roman"/>
          <w:b/>
          <w:sz w:val="24"/>
          <w:szCs w:val="24"/>
          <w:lang w:eastAsia="bg-BG"/>
        </w:rPr>
        <w:t>Наредба № 2 от 15.03.2002 г. на МТС.</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(27) Да осъществява ефективен контрол по редовността на пътниците по субсидирани линии</w:t>
      </w:r>
    </w:p>
    <w:p w:rsidR="00E0776F" w:rsidRPr="00672F5A" w:rsidRDefault="00E0776F" w:rsidP="00E0776F">
      <w:pPr>
        <w:keepNext/>
        <w:keepLines/>
        <w:spacing w:after="0"/>
        <w:jc w:val="both"/>
        <w:outlineLvl w:val="2"/>
        <w:rPr>
          <w:rFonts w:ascii="Times New Roman" w:hAnsi="Times New Roman"/>
          <w:bCs/>
          <w:sz w:val="24"/>
          <w:szCs w:val="24"/>
          <w:lang/>
        </w:rPr>
      </w:pPr>
      <w:bookmarkStart w:id="0" w:name="to_paragraph_id5799471"/>
      <w:bookmarkEnd w:id="0"/>
      <w:r w:rsidRPr="00672F5A">
        <w:rPr>
          <w:rFonts w:ascii="Times New Roman" w:hAnsi="Times New Roman"/>
          <w:bCs/>
          <w:sz w:val="24"/>
          <w:szCs w:val="24"/>
          <w:lang/>
        </w:rPr>
        <w:t>(28)</w:t>
      </w:r>
      <w:r w:rsidRPr="00672F5A">
        <w:rPr>
          <w:rFonts w:ascii="Times New Roman" w:hAnsi="Times New Roman"/>
          <w:b/>
          <w:bCs/>
          <w:sz w:val="24"/>
          <w:szCs w:val="24"/>
          <w:lang/>
        </w:rPr>
        <w:t xml:space="preserve"> </w:t>
      </w:r>
      <w:r w:rsidRPr="00672F5A">
        <w:rPr>
          <w:rFonts w:ascii="Times New Roman" w:hAnsi="Times New Roman"/>
          <w:bCs/>
          <w:sz w:val="24"/>
          <w:szCs w:val="24"/>
          <w:lang/>
        </w:rPr>
        <w:t xml:space="preserve">Да спазва изискванията, регламентирани в </w:t>
      </w:r>
      <w:r w:rsidRPr="00672F5A">
        <w:rPr>
          <w:rFonts w:ascii="Times New Roman" w:hAnsi="Times New Roman"/>
          <w:b/>
          <w:bCs/>
          <w:sz w:val="24"/>
          <w:szCs w:val="24"/>
          <w:lang/>
        </w:rPr>
        <w:t>Закона за автомобилните превози</w:t>
      </w:r>
      <w:r w:rsidRPr="00672F5A">
        <w:rPr>
          <w:rFonts w:ascii="Times New Roman" w:hAnsi="Times New Roman"/>
          <w:bCs/>
          <w:sz w:val="24"/>
          <w:szCs w:val="24"/>
          <w:lang/>
        </w:rPr>
        <w:t xml:space="preserve">, </w:t>
      </w:r>
      <w:proofErr w:type="spellStart"/>
      <w:r w:rsidRPr="00672F5A">
        <w:rPr>
          <w:rFonts w:ascii="Times New Roman" w:hAnsi="Times New Roman"/>
          <w:bCs/>
          <w:sz w:val="24"/>
          <w:szCs w:val="24"/>
          <w:lang/>
        </w:rPr>
        <w:t>изискваниятаи</w:t>
      </w:r>
      <w:proofErr w:type="spellEnd"/>
      <w:r w:rsidRPr="00672F5A">
        <w:rPr>
          <w:rFonts w:ascii="Times New Roman" w:hAnsi="Times New Roman"/>
          <w:bCs/>
          <w:sz w:val="24"/>
          <w:szCs w:val="24"/>
          <w:lang/>
        </w:rPr>
        <w:t xml:space="preserve"> в дял втори, глави трета и четвърта от </w:t>
      </w:r>
      <w:r w:rsidRPr="00672F5A">
        <w:rPr>
          <w:rFonts w:ascii="Times New Roman" w:hAnsi="Times New Roman"/>
          <w:b/>
          <w:bCs/>
          <w:sz w:val="24"/>
          <w:szCs w:val="24"/>
          <w:lang/>
        </w:rPr>
        <w:t>Наредба № 2 от 15.03.2002 г.</w:t>
      </w:r>
      <w:r w:rsidRPr="00672F5A">
        <w:rPr>
          <w:rFonts w:ascii="Times New Roman" w:hAnsi="Times New Roman"/>
          <w:bCs/>
          <w:sz w:val="24"/>
          <w:szCs w:val="24"/>
          <w:lang/>
        </w:rPr>
        <w:t xml:space="preserve"> за условията и реда за утвърждаване на транспортни схеми и за осъществяване на обществени превози на пътници с автобуси и цялата нормативна уредба, </w:t>
      </w:r>
      <w:proofErr w:type="spellStart"/>
      <w:r w:rsidRPr="00672F5A">
        <w:rPr>
          <w:rFonts w:ascii="Times New Roman" w:hAnsi="Times New Roman"/>
          <w:bCs/>
          <w:sz w:val="24"/>
          <w:szCs w:val="24"/>
          <w:lang/>
        </w:rPr>
        <w:t>касаеща</w:t>
      </w:r>
      <w:proofErr w:type="spellEnd"/>
      <w:r w:rsidRPr="00672F5A">
        <w:rPr>
          <w:rFonts w:ascii="Times New Roman" w:hAnsi="Times New Roman"/>
          <w:bCs/>
          <w:sz w:val="24"/>
          <w:szCs w:val="24"/>
          <w:lang/>
        </w:rPr>
        <w:t xml:space="preserve"> обществения превоз на пътници.</w:t>
      </w:r>
    </w:p>
    <w:p w:rsidR="00E0776F" w:rsidRPr="00672F5A" w:rsidRDefault="00E0776F" w:rsidP="00E0776F">
      <w:pPr>
        <w:autoSpaceDE w:val="0"/>
        <w:autoSpaceDN w:val="0"/>
        <w:adjustRightInd w:val="0"/>
        <w:spacing w:after="0" w:line="240" w:lineRule="auto"/>
        <w:jc w:val="both"/>
        <w:rPr>
          <w:rFonts w:ascii="Times New Roman" w:hAnsi="Times New Roman"/>
          <w:b/>
          <w:bCs/>
          <w:color w:val="000000"/>
          <w:sz w:val="32"/>
          <w:szCs w:val="24"/>
          <w:lang w:eastAsia="bg-BG"/>
        </w:rPr>
      </w:pPr>
      <w:r w:rsidRPr="00672F5A">
        <w:rPr>
          <w:rFonts w:ascii="Times New Roman" w:hAnsi="Times New Roman"/>
          <w:sz w:val="24"/>
          <w:szCs w:val="24"/>
          <w:lang w:eastAsia="bg-BG"/>
        </w:rPr>
        <w:t xml:space="preserve">(29) </w:t>
      </w:r>
      <w:r w:rsidRPr="00672F5A">
        <w:rPr>
          <w:rFonts w:ascii="Times New Roman" w:hAnsi="Times New Roman"/>
          <w:bCs/>
          <w:color w:val="000000"/>
          <w:sz w:val="24"/>
          <w:szCs w:val="24"/>
          <w:lang w:eastAsia="bg-BG"/>
        </w:rPr>
        <w:t xml:space="preserve">ИЗПЪЛНИТЕЛЯТ издава абонаментни карти за безплатно пътуване на съответните </w:t>
      </w:r>
      <w:proofErr w:type="spellStart"/>
      <w:r w:rsidRPr="00672F5A">
        <w:rPr>
          <w:rFonts w:ascii="Times New Roman" w:hAnsi="Times New Roman"/>
          <w:bCs/>
          <w:color w:val="000000"/>
          <w:sz w:val="24"/>
          <w:szCs w:val="24"/>
          <w:lang w:eastAsia="bg-BG"/>
        </w:rPr>
        <w:t>правоимащи</w:t>
      </w:r>
      <w:proofErr w:type="spellEnd"/>
      <w:r w:rsidRPr="00672F5A">
        <w:rPr>
          <w:rFonts w:ascii="Times New Roman" w:hAnsi="Times New Roman"/>
          <w:bCs/>
          <w:color w:val="000000"/>
          <w:sz w:val="24"/>
          <w:szCs w:val="24"/>
          <w:lang w:eastAsia="bg-BG"/>
        </w:rPr>
        <w:t xml:space="preserve"> лица по</w:t>
      </w:r>
      <w:r w:rsidRPr="00672F5A">
        <w:rPr>
          <w:rFonts w:ascii="Bookman Old Style" w:eastAsia="SimSun" w:hAnsi="Bookman Old Style" w:cs="Bookman Old Style"/>
          <w:color w:val="000000"/>
          <w:sz w:val="20"/>
          <w:szCs w:val="20"/>
          <w:lang w:eastAsia="bg-BG"/>
        </w:rPr>
        <w:t xml:space="preserve"> </w:t>
      </w:r>
      <w:r w:rsidRPr="00672F5A">
        <w:rPr>
          <w:rFonts w:ascii="Times New Roman" w:eastAsia="SimSun" w:hAnsi="Times New Roman"/>
          <w:b/>
          <w:color w:val="000000"/>
          <w:sz w:val="24"/>
          <w:szCs w:val="20"/>
          <w:lang w:eastAsia="bg-BG"/>
        </w:rPr>
        <w:t>Наредбата за условията и реда за</w:t>
      </w:r>
      <w:r w:rsidRPr="00672F5A">
        <w:rPr>
          <w:rFonts w:ascii="Times New Roman" w:eastAsia="SimSun" w:hAnsi="Times New Roman"/>
          <w:color w:val="000000"/>
          <w:sz w:val="24"/>
          <w:szCs w:val="20"/>
          <w:lang w:eastAsia="bg-BG"/>
        </w:rPr>
        <w:t xml:space="preserve">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w:t>
      </w:r>
      <w:r w:rsidRPr="00672F5A">
        <w:rPr>
          <w:rFonts w:ascii="Times New Roman" w:eastAsia="SimSun" w:hAnsi="Times New Roman"/>
          <w:color w:val="000000"/>
          <w:sz w:val="24"/>
          <w:szCs w:val="20"/>
          <w:lang w:eastAsia="bg-BG"/>
        </w:rPr>
        <w:lastRenderedPageBreak/>
        <w:t xml:space="preserve">за извършване на превозите, </w:t>
      </w:r>
      <w:proofErr w:type="spellStart"/>
      <w:r w:rsidRPr="00672F5A">
        <w:rPr>
          <w:rFonts w:ascii="Times New Roman" w:eastAsia="SimSun" w:hAnsi="Times New Roman"/>
          <w:color w:val="000000"/>
          <w:sz w:val="24"/>
          <w:szCs w:val="20"/>
          <w:lang w:eastAsia="bg-BG"/>
        </w:rPr>
        <w:t>вкл</w:t>
      </w:r>
      <w:proofErr w:type="spellEnd"/>
      <w:r w:rsidRPr="00672F5A">
        <w:rPr>
          <w:rFonts w:ascii="Times New Roman" w:eastAsia="SimSun" w:hAnsi="Times New Roman"/>
          <w:color w:val="000000"/>
          <w:sz w:val="24"/>
          <w:szCs w:val="20"/>
          <w:lang w:eastAsia="bg-BG"/>
        </w:rPr>
        <w:t xml:space="preserve"> и абонаментни карти за които в наредбата е разписано, че се </w:t>
      </w:r>
      <w:proofErr w:type="spellStart"/>
      <w:r w:rsidRPr="00672F5A">
        <w:rPr>
          <w:rFonts w:ascii="Times New Roman" w:eastAsia="SimSun" w:hAnsi="Times New Roman"/>
          <w:color w:val="000000"/>
          <w:sz w:val="24"/>
          <w:szCs w:val="20"/>
          <w:lang w:eastAsia="bg-BG"/>
        </w:rPr>
        <w:t>изданат</w:t>
      </w:r>
      <w:proofErr w:type="spellEnd"/>
      <w:r w:rsidRPr="00672F5A">
        <w:rPr>
          <w:rFonts w:ascii="Times New Roman" w:eastAsia="SimSun" w:hAnsi="Times New Roman"/>
          <w:color w:val="000000"/>
          <w:sz w:val="24"/>
          <w:szCs w:val="20"/>
          <w:lang w:eastAsia="bg-BG"/>
        </w:rPr>
        <w:t xml:space="preserve"> от кмета на общината.</w:t>
      </w:r>
    </w:p>
    <w:p w:rsidR="00E0776F" w:rsidRPr="00672F5A" w:rsidRDefault="00E0776F" w:rsidP="00E0776F">
      <w:pPr>
        <w:spacing w:after="0" w:line="240" w:lineRule="auto"/>
        <w:jc w:val="both"/>
        <w:rPr>
          <w:rFonts w:ascii="Times New Roman" w:hAnsi="Times New Roman"/>
          <w:sz w:val="32"/>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 ЦЕНИ  И НАЧИН НА ПЛАЩАНЕ</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autoSpaceDE w:val="0"/>
        <w:autoSpaceDN w:val="0"/>
        <w:adjustRightInd w:val="0"/>
        <w:spacing w:after="0" w:line="240" w:lineRule="auto"/>
        <w:jc w:val="both"/>
        <w:rPr>
          <w:rFonts w:ascii="Times New Roman" w:hAnsi="Times New Roman"/>
          <w:sz w:val="32"/>
          <w:szCs w:val="24"/>
          <w:lang w:val="en-US"/>
        </w:rPr>
      </w:pPr>
      <w:r w:rsidRPr="00672F5A">
        <w:rPr>
          <w:rFonts w:ascii="Times New Roman" w:hAnsi="Times New Roman"/>
          <w:sz w:val="24"/>
          <w:szCs w:val="24"/>
          <w:lang w:val="en-US"/>
        </w:rPr>
        <w:t xml:space="preserve">Чл.7. (1) ИЗПЪЛНИТЕЛЯТ </w:t>
      </w:r>
      <w:proofErr w:type="spellStart"/>
      <w:r w:rsidRPr="00672F5A">
        <w:rPr>
          <w:rFonts w:ascii="Times New Roman" w:hAnsi="Times New Roman"/>
          <w:sz w:val="24"/>
          <w:szCs w:val="24"/>
          <w:lang w:val="en-US"/>
        </w:rPr>
        <w:t>има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право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субсидии</w:t>
      </w:r>
      <w:proofErr w:type="spellEnd"/>
      <w:r w:rsidRPr="00672F5A">
        <w:rPr>
          <w:rFonts w:ascii="Times New Roman" w:hAnsi="Times New Roman"/>
          <w:sz w:val="24"/>
          <w:szCs w:val="24"/>
          <w:lang w:val="en-US"/>
        </w:rPr>
        <w:t xml:space="preserve"> </w:t>
      </w:r>
      <w:r w:rsidRPr="00672F5A">
        <w:rPr>
          <w:rFonts w:ascii="Times New Roman" w:hAnsi="Times New Roman"/>
          <w:sz w:val="24"/>
          <w:szCs w:val="24"/>
        </w:rPr>
        <w:t xml:space="preserve">при условията на </w:t>
      </w:r>
      <w:r w:rsidRPr="00672F5A">
        <w:rPr>
          <w:rFonts w:ascii="Times New Roman" w:eastAsia="SimSun" w:hAnsi="Times New Roman"/>
          <w:b/>
          <w:color w:val="000000"/>
          <w:sz w:val="24"/>
          <w:szCs w:val="20"/>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Times New Roman" w:eastAsia="SimSun" w:hAnsi="Times New Roman"/>
          <w:color w:val="000000"/>
          <w:sz w:val="24"/>
          <w:szCs w:val="20"/>
          <w:lang w:val="en-US"/>
        </w:rPr>
        <w:t>.</w:t>
      </w:r>
    </w:p>
    <w:p w:rsidR="00E0776F" w:rsidRPr="00672F5A" w:rsidRDefault="00E0776F" w:rsidP="00E0776F">
      <w:pPr>
        <w:autoSpaceDE w:val="0"/>
        <w:autoSpaceDN w:val="0"/>
        <w:adjustRightInd w:val="0"/>
        <w:spacing w:after="0" w:line="240" w:lineRule="auto"/>
        <w:jc w:val="both"/>
        <w:rPr>
          <w:rFonts w:ascii="Times New Roman" w:hAnsi="Times New Roman"/>
          <w:b/>
          <w:sz w:val="32"/>
          <w:szCs w:val="24"/>
          <w:lang w:val="en-US"/>
        </w:rPr>
      </w:pPr>
      <w:r w:rsidRPr="00672F5A">
        <w:rPr>
          <w:rFonts w:ascii="Times New Roman" w:hAnsi="Times New Roman"/>
          <w:sz w:val="24"/>
          <w:szCs w:val="24"/>
          <w:lang w:val="en-US"/>
        </w:rPr>
        <w:t>(</w:t>
      </w:r>
      <w:r w:rsidRPr="00672F5A">
        <w:rPr>
          <w:rFonts w:ascii="Times New Roman" w:hAnsi="Times New Roman"/>
          <w:sz w:val="24"/>
          <w:szCs w:val="24"/>
        </w:rPr>
        <w:t>2</w:t>
      </w:r>
      <w:r w:rsidRPr="00672F5A">
        <w:rPr>
          <w:rFonts w:ascii="Times New Roman" w:hAnsi="Times New Roman"/>
          <w:sz w:val="24"/>
          <w:szCs w:val="24"/>
          <w:lang w:val="en-US"/>
        </w:rPr>
        <w:t xml:space="preserve">) ИЗПЪЛНИТЕЛЯТ </w:t>
      </w:r>
      <w:proofErr w:type="spellStart"/>
      <w:r w:rsidRPr="00672F5A">
        <w:rPr>
          <w:rFonts w:ascii="Times New Roman" w:hAnsi="Times New Roman"/>
          <w:sz w:val="24"/>
          <w:szCs w:val="24"/>
          <w:lang w:val="en-US"/>
        </w:rPr>
        <w:t>има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право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компенсации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r w:rsidRPr="00672F5A">
        <w:rPr>
          <w:rFonts w:ascii="Times New Roman" w:eastAsia="SimSun" w:hAnsi="Times New Roman"/>
          <w:b/>
          <w:color w:val="000000"/>
          <w:sz w:val="24"/>
          <w:szCs w:val="20"/>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Times New Roman" w:eastAsia="SimSun" w:hAnsi="Times New Roman"/>
          <w:b/>
          <w:color w:val="000000"/>
          <w:sz w:val="24"/>
          <w:szCs w:val="20"/>
          <w:lang w:val="en-US"/>
        </w:rPr>
        <w:t>.</w:t>
      </w:r>
    </w:p>
    <w:p w:rsidR="00E0776F" w:rsidRPr="00672F5A" w:rsidRDefault="00E0776F" w:rsidP="00E0776F">
      <w:pPr>
        <w:autoSpaceDE w:val="0"/>
        <w:autoSpaceDN w:val="0"/>
        <w:adjustRightInd w:val="0"/>
        <w:spacing w:after="0" w:line="240" w:lineRule="auto"/>
        <w:jc w:val="both"/>
        <w:rPr>
          <w:rFonts w:ascii="Times New Roman" w:eastAsia="SimSun" w:hAnsi="Times New Roman"/>
          <w:color w:val="000000"/>
          <w:sz w:val="24"/>
          <w:szCs w:val="24"/>
        </w:rPr>
      </w:pPr>
      <w:r w:rsidRPr="00672F5A">
        <w:rPr>
          <w:rFonts w:ascii="Times New Roman" w:hAnsi="Times New Roman"/>
          <w:sz w:val="24"/>
          <w:szCs w:val="24"/>
          <w:lang w:val="en-US"/>
        </w:rPr>
        <w:t>(</w:t>
      </w:r>
      <w:r w:rsidRPr="00672F5A">
        <w:rPr>
          <w:rFonts w:ascii="Times New Roman" w:hAnsi="Times New Roman"/>
          <w:sz w:val="24"/>
          <w:szCs w:val="24"/>
        </w:rPr>
        <w:t>3</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Средствата</w:t>
      </w:r>
      <w:proofErr w:type="spellEnd"/>
      <w:r w:rsidRPr="00672F5A">
        <w:rPr>
          <w:rFonts w:ascii="Times New Roman" w:hAnsi="Times New Roman"/>
          <w:sz w:val="24"/>
          <w:szCs w:val="24"/>
        </w:rPr>
        <w:t xml:space="preserve"> по ал. 1 и ал.2</w:t>
      </w:r>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предоставят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реда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r w:rsidRPr="00672F5A">
        <w:rPr>
          <w:rFonts w:ascii="Times New Roman" w:eastAsia="SimSun" w:hAnsi="Times New Roman"/>
          <w:b/>
          <w:color w:val="000000"/>
          <w:sz w:val="24"/>
          <w:szCs w:val="20"/>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Bookman Old Style" w:eastAsia="SimSun" w:hAnsi="Bookman Old Style" w:cs="Bookman Old Style"/>
          <w:b/>
          <w:color w:val="000000"/>
          <w:sz w:val="24"/>
          <w:szCs w:val="20"/>
        </w:rPr>
        <w:t xml:space="preserve"> </w:t>
      </w:r>
      <w:r w:rsidRPr="00672F5A">
        <w:rPr>
          <w:rFonts w:ascii="Times New Roman" w:hAnsi="Times New Roman"/>
          <w:sz w:val="32"/>
          <w:szCs w:val="24"/>
          <w:lang w:val="en-US"/>
        </w:rPr>
        <w:t xml:space="preserve"> </w:t>
      </w:r>
      <w:r w:rsidRPr="00672F5A">
        <w:rPr>
          <w:rFonts w:ascii="Times New Roman" w:hAnsi="Times New Roman"/>
          <w:sz w:val="24"/>
          <w:szCs w:val="24"/>
          <w:lang w:val="en-US"/>
        </w:rPr>
        <w:t xml:space="preserve">и </w:t>
      </w:r>
      <w:proofErr w:type="spellStart"/>
      <w:r w:rsidRPr="00672F5A">
        <w:rPr>
          <w:rFonts w:ascii="Times New Roman" w:hAnsi="Times New Roman"/>
          <w:sz w:val="24"/>
          <w:szCs w:val="24"/>
          <w:lang w:val="en-US"/>
        </w:rPr>
        <w:t>до</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размера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w:t>
      </w:r>
      <w:proofErr w:type="spellEnd"/>
      <w:r w:rsidRPr="00672F5A">
        <w:rPr>
          <w:rFonts w:ascii="Times New Roman" w:hAnsi="Times New Roman"/>
          <w:sz w:val="24"/>
          <w:szCs w:val="24"/>
          <w:lang w:val="en-US"/>
        </w:rPr>
        <w:t xml:space="preserve"> в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тази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цел</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спазване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приоритетите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разходване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бюджетните</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средства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определени</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със</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закона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държавния</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бюджет</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за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съответната</w:t>
      </w:r>
      <w:proofErr w:type="spellEnd"/>
      <w:r w:rsidRPr="00672F5A">
        <w:rPr>
          <w:rFonts w:ascii="Times New Roman" w:hAnsi="Times New Roman"/>
          <w:sz w:val="24"/>
          <w:szCs w:val="24"/>
          <w:lang w:val="en-US"/>
        </w:rPr>
        <w:t xml:space="preserve"> </w:t>
      </w:r>
      <w:proofErr w:type="spellStart"/>
      <w:r w:rsidRPr="00672F5A">
        <w:rPr>
          <w:rFonts w:ascii="Times New Roman" w:hAnsi="Times New Roman"/>
          <w:sz w:val="24"/>
          <w:szCs w:val="24"/>
          <w:lang w:val="en-US"/>
        </w:rPr>
        <w:t>година</w:t>
      </w:r>
      <w:proofErr w:type="spellEnd"/>
      <w:r w:rsidRPr="00672F5A">
        <w:rPr>
          <w:rFonts w:ascii="Times New Roman" w:hAnsi="Times New Roman"/>
          <w:sz w:val="24"/>
          <w:szCs w:val="24"/>
          <w:lang w:val="en-US"/>
        </w:rPr>
        <w:t xml:space="preserve">. </w:t>
      </w:r>
    </w:p>
    <w:p w:rsidR="00E0776F" w:rsidRPr="00672F5A" w:rsidRDefault="00E0776F" w:rsidP="00E0776F">
      <w:pPr>
        <w:spacing w:after="0" w:line="240" w:lineRule="auto"/>
        <w:jc w:val="both"/>
        <w:rPr>
          <w:rFonts w:ascii="Times New Roman" w:eastAsia="SimSun" w:hAnsi="Times New Roman"/>
          <w:b/>
          <w:color w:val="000000"/>
          <w:sz w:val="24"/>
          <w:szCs w:val="20"/>
          <w:lang w:val="en-US" w:eastAsia="bg-BG"/>
        </w:rPr>
      </w:pPr>
      <w:r w:rsidRPr="00672F5A">
        <w:rPr>
          <w:rFonts w:ascii="Times New Roman" w:hAnsi="Times New Roman"/>
          <w:sz w:val="24"/>
          <w:szCs w:val="24"/>
          <w:lang w:eastAsia="bg-BG"/>
        </w:rPr>
        <w:t xml:space="preserve">(4) Плащането ще се осъществи след постъпване на средствата от републиканския бюджет по бюджета на ВЪЗЛОЖИТЕЛЯ и след представени от ИЗПЪЛНИТЕЛЯ справки  по образец, съгласно </w:t>
      </w:r>
      <w:r w:rsidRPr="00672F5A">
        <w:rPr>
          <w:rFonts w:ascii="Times New Roman" w:eastAsia="SimSun" w:hAnsi="Times New Roman"/>
          <w:b/>
          <w:color w:val="000000"/>
          <w:sz w:val="24"/>
          <w:szCs w:val="20"/>
          <w:lang w:eastAsia="bg-BG"/>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Times New Roman" w:eastAsia="SimSun" w:hAnsi="Times New Roman"/>
          <w:b/>
          <w:color w:val="000000"/>
          <w:sz w:val="24"/>
          <w:szCs w:val="20"/>
          <w:lang w:val="en-US" w:eastAsia="bg-BG"/>
        </w:rPr>
        <w:t>.</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(5) Субсидиите за пътнически превози се предоставят на ИЗПЪЛНИТЕЛЯ до размер, който не превишава сумата, съответстваща на нетния финансов ефект от изпълнението на задължението за обществените услуги и се определя по реда на </w:t>
      </w:r>
      <w:r w:rsidRPr="00672F5A">
        <w:rPr>
          <w:rFonts w:ascii="Times New Roman" w:hAnsi="Times New Roman"/>
          <w:b/>
          <w:sz w:val="24"/>
          <w:szCs w:val="24"/>
          <w:lang w:eastAsia="bg-BG"/>
        </w:rPr>
        <w:t>Глава Втора от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sidRPr="00672F5A">
        <w:rPr>
          <w:rFonts w:ascii="Times New Roman" w:hAnsi="Times New Roman"/>
          <w:sz w:val="24"/>
          <w:szCs w:val="24"/>
          <w:lang w:eastAsia="bg-BG"/>
        </w:rPr>
        <w:t xml:space="preserve"> Нетният финансов ефект се определя като резултат от разходите, извършени във връзка със задължението за извършване на обществената услуга, наложено от компетентен орган, намалено с всякакви положителни финансови резултати, реализирани в рамките на мрежата, експлоатирана от превозвача, намалени с тарифните приходи или всякакви други постъпления, реализирани при изпълнение на </w:t>
      </w:r>
      <w:r w:rsidRPr="00672F5A">
        <w:rPr>
          <w:rFonts w:ascii="Times New Roman" w:hAnsi="Times New Roman"/>
          <w:sz w:val="24"/>
          <w:szCs w:val="24"/>
          <w:lang w:eastAsia="bg-BG"/>
        </w:rPr>
        <w:lastRenderedPageBreak/>
        <w:t>въпросното задължение за извършване на обществена услуга, увеличена с разумна печалба, която не може да бъде повече от 5 на сто от общия размер на преките и съответната част от непреките разходи за дейността по предоставяне на субсидирани пътнически превозни услуги.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Разходите, които са пряко свързани с предоставянето на услугите са разходи за персонал, енергия, инфраструктурни такси, поддръжка и ремонт на превозни средства за обществения транспорт, подвижен състав и инсталации, необходими за извършване на услугите за пътнически превоз, както и на частта от непреките разходи, свързани с предоставянето на услугите. В непреките разходи не се включват разходите, свързани с допълнителни възнаграждения на административно-управленския персонал, финансовите разходи и разходите от липси на материални запаси, дарения, преоценки и </w:t>
      </w:r>
      <w:proofErr w:type="spellStart"/>
      <w:r w:rsidRPr="00672F5A">
        <w:rPr>
          <w:rFonts w:ascii="Times New Roman" w:hAnsi="Times New Roman"/>
          <w:sz w:val="24"/>
          <w:szCs w:val="24"/>
          <w:lang w:eastAsia="bg-BG"/>
        </w:rPr>
        <w:t>обезценки</w:t>
      </w:r>
      <w:proofErr w:type="spellEnd"/>
      <w:r w:rsidRPr="00672F5A">
        <w:rPr>
          <w:rFonts w:ascii="Times New Roman" w:hAnsi="Times New Roman"/>
          <w:sz w:val="24"/>
          <w:szCs w:val="24"/>
          <w:lang w:eastAsia="bg-BG"/>
        </w:rPr>
        <w:t xml:space="preserve"> на активи и провизии. Разходите за санкции и неустойки превозвачите не се включват при определянето на нетния финансов ефект.</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(6) Плащането се извършва по банков път в български лева, с платежно нареждане по следната банкова сметка, посочена от ИЗПЪЛНИТЕЛЯ:</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Банка:…………..</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IBAN……………</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BIC………………</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(7) ИЗПЪЛНИТЕЛЯТ е длъжен да уведомява писмено ВЪЗЛОЖИТЕЛЯ за всички </w:t>
      </w:r>
      <w:proofErr w:type="spellStart"/>
      <w:r w:rsidRPr="00672F5A">
        <w:rPr>
          <w:rFonts w:ascii="Times New Roman" w:hAnsi="Times New Roman"/>
          <w:sz w:val="24"/>
          <w:szCs w:val="24"/>
          <w:lang w:eastAsia="bg-BG"/>
        </w:rPr>
        <w:t>последващи</w:t>
      </w:r>
      <w:proofErr w:type="spellEnd"/>
      <w:r w:rsidRPr="00672F5A">
        <w:rPr>
          <w:rFonts w:ascii="Times New Roman" w:hAnsi="Times New Roman"/>
          <w:sz w:val="24"/>
          <w:szCs w:val="24"/>
          <w:lang w:eastAsia="bg-BG"/>
        </w:rPr>
        <w:t xml:space="preserve"> промени</w:t>
      </w:r>
      <w:r w:rsidRPr="00672F5A">
        <w:rPr>
          <w:rFonts w:ascii="Times New Roman" w:hAnsi="Times New Roman"/>
          <w:sz w:val="24"/>
          <w:szCs w:val="24"/>
          <w:lang w:val="en-US" w:eastAsia="bg-BG"/>
        </w:rPr>
        <w:t>,</w:t>
      </w:r>
      <w:r w:rsidRPr="00672F5A">
        <w:rPr>
          <w:rFonts w:ascii="Times New Roman" w:hAnsi="Times New Roman"/>
          <w:sz w:val="24"/>
          <w:szCs w:val="24"/>
          <w:lang w:eastAsia="bg-BG"/>
        </w:rPr>
        <w:t xml:space="preserve"> свързани с посочената от него банкова сметка по ал.6 в срок от 5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(8) С оглед избягването на </w:t>
      </w:r>
      <w:proofErr w:type="spellStart"/>
      <w:r w:rsidRPr="00672F5A">
        <w:rPr>
          <w:rFonts w:ascii="Times New Roman" w:hAnsi="Times New Roman"/>
          <w:sz w:val="24"/>
          <w:szCs w:val="24"/>
          <w:lang w:eastAsia="bg-BG"/>
        </w:rPr>
        <w:t>свръхкомпенсиране</w:t>
      </w:r>
      <w:proofErr w:type="spellEnd"/>
      <w:r w:rsidRPr="00672F5A">
        <w:rPr>
          <w:rFonts w:ascii="Times New Roman" w:hAnsi="Times New Roman"/>
          <w:sz w:val="24"/>
          <w:szCs w:val="24"/>
          <w:lang w:eastAsia="bg-BG"/>
        </w:rPr>
        <w:t xml:space="preserve"> след приключване на бюджетната година ИЗПЪЛНИТЕЛЯТ предоставя справка на ВЪЗЛОЖИТЕЛЯ за нетния финансов ефект за цялата предходна година, на база данните от  годишния финансов отчет.</w:t>
      </w:r>
    </w:p>
    <w:p w:rsidR="00E0776F" w:rsidRDefault="00E0776F" w:rsidP="00E0776F">
      <w:pPr>
        <w:autoSpaceDE w:val="0"/>
        <w:autoSpaceDN w:val="0"/>
        <w:adjustRightInd w:val="0"/>
        <w:spacing w:after="0" w:line="240" w:lineRule="auto"/>
        <w:jc w:val="both"/>
        <w:rPr>
          <w:rFonts w:ascii="Times New Roman" w:hAnsi="Times New Roman"/>
          <w:sz w:val="24"/>
          <w:szCs w:val="24"/>
        </w:rPr>
      </w:pPr>
      <w:r w:rsidRPr="00672F5A">
        <w:rPr>
          <w:rFonts w:ascii="Times New Roman" w:hAnsi="Times New Roman"/>
          <w:sz w:val="24"/>
          <w:szCs w:val="24"/>
        </w:rPr>
        <w:t>(9) ИЗПЪЛНИТЕЛЯТ възстановява предоставена субсидия в размер, превишаващ необходимия, в едномесечен</w:t>
      </w:r>
    </w:p>
    <w:p w:rsidR="00E0776F" w:rsidRPr="00672F5A" w:rsidRDefault="00E0776F" w:rsidP="00E0776F">
      <w:pPr>
        <w:autoSpaceDE w:val="0"/>
        <w:autoSpaceDN w:val="0"/>
        <w:adjustRightInd w:val="0"/>
        <w:spacing w:after="0" w:line="240" w:lineRule="auto"/>
        <w:jc w:val="both"/>
        <w:rPr>
          <w:rFonts w:ascii="Times New Roman" w:hAnsi="Times New Roman"/>
          <w:sz w:val="24"/>
          <w:szCs w:val="24"/>
        </w:rPr>
      </w:pPr>
      <w:r w:rsidRPr="00672F5A">
        <w:rPr>
          <w:rFonts w:ascii="Times New Roman" w:hAnsi="Times New Roman"/>
          <w:sz w:val="24"/>
          <w:szCs w:val="24"/>
        </w:rPr>
        <w:t xml:space="preserve"> срок от установяване на </w:t>
      </w:r>
      <w:proofErr w:type="spellStart"/>
      <w:r w:rsidRPr="00672F5A">
        <w:rPr>
          <w:rFonts w:ascii="Times New Roman" w:hAnsi="Times New Roman"/>
          <w:sz w:val="24"/>
          <w:szCs w:val="24"/>
        </w:rPr>
        <w:t>превишението</w:t>
      </w:r>
      <w:proofErr w:type="spellEnd"/>
      <w:r w:rsidRPr="00672F5A">
        <w:rPr>
          <w:rFonts w:ascii="Times New Roman" w:hAnsi="Times New Roman"/>
          <w:sz w:val="24"/>
          <w:szCs w:val="24"/>
        </w:rPr>
        <w:t xml:space="preserve"> по сметката на ВЪЗЛОЖИТЕЛЯ, в случай, че след приключване на бюджетната година при изчисляване на нетния финансов ефект за цялата предходна година на база на данните от годишните финансови отчети на ИЗПЪЛНИТЕЛЯ се получи превишаване на субсидията, както и в случаите на подадена невярна информация в справките по чл.6, ал.15 и чл.7, ал.4 от този договор. </w:t>
      </w:r>
    </w:p>
    <w:p w:rsidR="00E0776F" w:rsidRPr="00672F5A" w:rsidRDefault="00E0776F" w:rsidP="00E0776F">
      <w:pPr>
        <w:spacing w:after="0" w:line="240" w:lineRule="auto"/>
        <w:ind w:right="-7"/>
        <w:jc w:val="both"/>
        <w:rPr>
          <w:rFonts w:ascii="Times New Roman" w:hAnsi="Times New Roman"/>
          <w:sz w:val="24"/>
          <w:szCs w:val="24"/>
          <w:lang w:eastAsia="bg-BG"/>
        </w:rPr>
      </w:pPr>
      <w:r w:rsidRPr="00672F5A">
        <w:rPr>
          <w:rFonts w:ascii="Times New Roman" w:hAnsi="Times New Roman"/>
          <w:sz w:val="24"/>
          <w:szCs w:val="24"/>
          <w:lang w:eastAsia="bg-BG"/>
        </w:rPr>
        <w:t xml:space="preserve">(10). Когато ИЗПЪЛНИТЕЛЯТ е сключил договор/договори за </w:t>
      </w:r>
      <w:proofErr w:type="spellStart"/>
      <w:r w:rsidRPr="00672F5A">
        <w:rPr>
          <w:rFonts w:ascii="Times New Roman" w:hAnsi="Times New Roman"/>
          <w:sz w:val="24"/>
          <w:szCs w:val="24"/>
          <w:lang w:eastAsia="bg-BG"/>
        </w:rPr>
        <w:t>подизпълнение</w:t>
      </w:r>
      <w:proofErr w:type="spellEnd"/>
      <w:r w:rsidRPr="00672F5A">
        <w:rPr>
          <w:rFonts w:ascii="Times New Roman" w:hAnsi="Times New Roman"/>
          <w:sz w:val="24"/>
          <w:szCs w:val="24"/>
          <w:lang w:eastAsia="bg-BG"/>
        </w:rPr>
        <w:t>,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 8. ИЗПЪЛНИТЕЛЯТ има право да получава от пътниците цената на билета, определена за превоз от начална точка до отделните спирки на </w:t>
      </w:r>
      <w:proofErr w:type="spellStart"/>
      <w:r w:rsidRPr="00672F5A">
        <w:rPr>
          <w:rFonts w:ascii="Times New Roman" w:hAnsi="Times New Roman"/>
          <w:sz w:val="24"/>
          <w:szCs w:val="24"/>
          <w:lang w:eastAsia="bg-BG"/>
        </w:rPr>
        <w:t>съотвената</w:t>
      </w:r>
      <w:proofErr w:type="spellEnd"/>
      <w:r w:rsidRPr="00672F5A">
        <w:rPr>
          <w:rFonts w:ascii="Times New Roman" w:hAnsi="Times New Roman"/>
          <w:sz w:val="24"/>
          <w:szCs w:val="24"/>
          <w:lang w:eastAsia="bg-BG"/>
        </w:rPr>
        <w:t xml:space="preserve"> автобусна линия, съгласно ценовото предложение.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9.  Цените на билетите по маршрутните разписания включени в обособена позиция №…. с наименование „……………“ не подлежат на увеличение за период от 12 месеца, считано от датата на сключване на настоящият договор. След изтичане на този срок цената на билетите може да се променя, при условията на  чл. 5, ал.3 от този договор.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Чл.10. За доброволно въведените намаления за отделни социални групи</w:t>
      </w:r>
      <w:r w:rsidRPr="00672F5A">
        <w:rPr>
          <w:rFonts w:ascii="Times New Roman" w:hAnsi="Times New Roman"/>
          <w:sz w:val="24"/>
          <w:szCs w:val="24"/>
          <w:lang w:val="en-US" w:eastAsia="bg-BG"/>
        </w:rPr>
        <w:t>,</w:t>
      </w:r>
      <w:r w:rsidRPr="00672F5A">
        <w:rPr>
          <w:rFonts w:ascii="Times New Roman" w:hAnsi="Times New Roman"/>
          <w:sz w:val="24"/>
          <w:szCs w:val="24"/>
          <w:lang w:eastAsia="bg-BG"/>
        </w:rPr>
        <w:t xml:space="preserve"> извън регламентираните, ВЪЗЛОЖИТЕЛЯТ не дължи компенсация на ИЗПЪЛНИТЕЛЯ.</w:t>
      </w: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val="en-US" w:eastAsia="bg-BG"/>
        </w:rPr>
      </w:pPr>
    </w:p>
    <w:p w:rsidR="00E0776F" w:rsidRPr="00672F5A" w:rsidRDefault="00E0776F" w:rsidP="00E0776F">
      <w:pPr>
        <w:spacing w:after="0" w:line="240" w:lineRule="auto"/>
        <w:jc w:val="center"/>
        <w:rPr>
          <w:rFonts w:ascii="Times New Roman" w:hAnsi="Times New Roman"/>
          <w:b/>
          <w:sz w:val="24"/>
          <w:szCs w:val="24"/>
          <w:lang w:val="en-US" w:eastAsia="bg-BG"/>
        </w:rPr>
      </w:pPr>
    </w:p>
    <w:p w:rsidR="00E0776F" w:rsidRDefault="00E0776F" w:rsidP="00E0776F">
      <w:pPr>
        <w:spacing w:after="0" w:line="240" w:lineRule="auto"/>
        <w:jc w:val="center"/>
        <w:rPr>
          <w:rFonts w:ascii="Times New Roman" w:hAnsi="Times New Roman"/>
          <w:b/>
          <w:sz w:val="24"/>
          <w:szCs w:val="24"/>
          <w:lang w:eastAsia="bg-BG"/>
        </w:rPr>
      </w:pPr>
    </w:p>
    <w:p w:rsidR="00E0776F" w:rsidRDefault="00E0776F" w:rsidP="00E0776F">
      <w:pPr>
        <w:spacing w:after="0" w:line="240" w:lineRule="auto"/>
        <w:jc w:val="center"/>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VI. ГАРАНЦИЯ ЗА ИЗПЪЛНЕНИЕ</w:t>
      </w: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Чл.11. (1) За изпълнение на задълженията си по този договор, ИЗПЪЛНИТЕЛЯТ учредява в полза на ВЪЗЛОЖИТЕЛЯ банкова гаранция или предоставя гаранция под формата на парична сума, най-късно при сключване на договора, в размер на </w:t>
      </w:r>
      <w:r w:rsidRPr="00672F5A">
        <w:rPr>
          <w:rFonts w:ascii="Times New Roman" w:hAnsi="Times New Roman"/>
          <w:sz w:val="24"/>
          <w:szCs w:val="24"/>
          <w:lang w:val="en-US" w:eastAsia="bg-BG"/>
        </w:rPr>
        <w:t>5</w:t>
      </w:r>
      <w:r w:rsidRPr="00672F5A">
        <w:rPr>
          <w:rFonts w:ascii="Times New Roman" w:hAnsi="Times New Roman"/>
          <w:sz w:val="24"/>
          <w:szCs w:val="24"/>
          <w:lang w:eastAsia="bg-BG"/>
        </w:rPr>
        <w:t>% (пет процента) от общата цена по договора без ДДС, а именно ………..лв.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(2) В случай че ИЗПЪЛНИТЕЛЯТ избере да предостави гаранция под формата на парична сума, то сумата да бъде преведена по следната банкова сметка на ВЪЗЛОЖИТЕЛЯ :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Банка: БАНКА……………………….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IBAN: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ВIС: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(3)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задълженията си по този договор. Банковата гаранция е със срок на валидност 30 (тридесет) календарни дни след изтичане срока на договора. При необходимост и писмено поискване от страна на ВЪЗЛОЖИТЕЛЯ, ИЗПЪЛНИТЕЛЯТ следва да удължи срока на валидност на представената банкова гаранция.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Чл.12. (1) ВЪЗЛОЖИТЕЛЯТ задържа и се удовлетворява от гаранцията, когато ИЗПЪЛНИТЕЛЯТ системно (констатирани три нарушения) не изпълнява някое от задълженията си по договора, както и когато прекрати едностранно договора.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ВЪЗЛОЖИТЕЛЯТ има право да усвои сумата от гаранцията, без това да го лишава от правото да търси обезщетение за претърпени вреди.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ВЪЗЛОЖИТЕЛЯТ има право да усвоява дължимите суми за неустойки и обезщетения при некачествено или ненавременно изпълнение на задълженията на ИЗПЪЛНИТЕЛЯ от гаранцията за добро изпълнение.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(4) При едностранно прекратяване на договора от ВЪЗЛОЖИТЕЛЯ поради виновно неизпълнение на задължения на ИЗПЪЛНИТЕЛЯ по договора, ИЗПЪЛНИТЕЛЯТ възстановява на ВЪЗЛОЖИТЕЛЯ получените финансови средства.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(5) Ако ВЪЗЛОЖИТЕЛЯТ е усвоил част от гаранцията за изпълнение, като обезщетение за вреди съгласно ал. 3 и срокът на договора не е изтекъл, ИЗПЪЛНИТЕЛЯТ е длъжен в 3-дневен срок от получаване на уведомлението за извършеното усвояване да възстанови гаранцията за изпълнение в размера по чл. 11.</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Чл.13. ВЪЗЛОЖИТЕЛЯТ освобождава гаранцията за изпълнение на договора на ИЗПЪЛНИТЕЛЯ в 30 /тридесет/ дневен срок от крайния срок на договора, освен в случаите на усвояването й поради неизпълнение.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Чл.14. ВЪЗЛОЖИТЕЛЯТ не дължи лихва за периода, през който средствата от гаранцията за изпълнение са престояли при него.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Чл.15. Валидността на гаранцията за изпълнение е 30 (тридесет календарни) дни, след датата на приключване на задълженията на ИЗПЪЛНИТЕЛЯ по договора.</w:t>
      </w: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VІІ. НЕУСТОЙКИ</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 16. Контролът по спазването на настоящият договор и приложените маршрутни разписания се осъществява от органите по </w:t>
      </w:r>
      <w:r w:rsidRPr="00672F5A">
        <w:rPr>
          <w:rFonts w:ascii="Times New Roman" w:hAnsi="Times New Roman"/>
          <w:b/>
          <w:sz w:val="24"/>
          <w:szCs w:val="24"/>
          <w:lang w:eastAsia="bg-BG"/>
        </w:rPr>
        <w:t>Закона за автомобилните превози</w:t>
      </w:r>
      <w:r w:rsidRPr="00672F5A">
        <w:rPr>
          <w:rFonts w:ascii="Times New Roman" w:hAnsi="Times New Roman"/>
          <w:sz w:val="24"/>
          <w:szCs w:val="24"/>
          <w:lang w:eastAsia="bg-BG"/>
        </w:rPr>
        <w:t xml:space="preserve"> – Изпълнителна агенция „Автомобилна администрация”  и от упълномощените от кмета </w:t>
      </w:r>
      <w:r w:rsidRPr="00672F5A">
        <w:rPr>
          <w:rFonts w:ascii="Times New Roman" w:hAnsi="Times New Roman"/>
          <w:sz w:val="24"/>
          <w:szCs w:val="24"/>
          <w:lang w:eastAsia="bg-BG"/>
        </w:rPr>
        <w:lastRenderedPageBreak/>
        <w:t>на община Сопот, лица. Установяване на нарушенията допуснати от ИЗПЪЛНИТЕЛЯ от настоящия договор се извършва с констативен акт.</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Чл.17. Ако в резултат от неизпълнение на задължение по договора от страна на ИЗПЪЛНИТЕЛЯ бъде заведен иск срещу ВЪЗЛОЖИТЕЛЯ от трета страна или бъдат наложени финансови санкции от държавни органи, ИЗПЪЛНИТЕЛЯТ трябва да възстанови на ВЪЗЛОЖИТЕЛЯ всички претърпени от него вреди, разноски и/или разходи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Чл.18. За всеки случай на нарушение на културата на обслужване, изразяващи се в </w:t>
      </w:r>
      <w:proofErr w:type="spellStart"/>
      <w:r w:rsidRPr="00672F5A">
        <w:rPr>
          <w:rFonts w:ascii="Times New Roman" w:hAnsi="Times New Roman"/>
          <w:sz w:val="24"/>
          <w:szCs w:val="24"/>
          <w:lang w:eastAsia="bg-BG"/>
        </w:rPr>
        <w:t>некомплектованост</w:t>
      </w:r>
      <w:proofErr w:type="spellEnd"/>
      <w:r w:rsidRPr="00672F5A">
        <w:rPr>
          <w:rFonts w:ascii="Times New Roman" w:hAnsi="Times New Roman"/>
          <w:sz w:val="24"/>
          <w:szCs w:val="24"/>
          <w:lang w:eastAsia="bg-BG"/>
        </w:rPr>
        <w:t xml:space="preserve"> на автобусите с изискващите се в списъка на лиценза указателни табели и документи или лошо хигиенно състояние на превозваното средство или </w:t>
      </w:r>
      <w:proofErr w:type="spellStart"/>
      <w:r w:rsidRPr="00672F5A">
        <w:rPr>
          <w:rFonts w:ascii="Times New Roman" w:hAnsi="Times New Roman"/>
          <w:sz w:val="24"/>
          <w:szCs w:val="24"/>
          <w:lang w:eastAsia="bg-BG"/>
        </w:rPr>
        <w:t>неотопленост</w:t>
      </w:r>
      <w:proofErr w:type="spellEnd"/>
      <w:r w:rsidRPr="00672F5A">
        <w:rPr>
          <w:rFonts w:ascii="Times New Roman" w:hAnsi="Times New Roman"/>
          <w:sz w:val="24"/>
          <w:szCs w:val="24"/>
          <w:lang w:eastAsia="bg-BG"/>
        </w:rPr>
        <w:t xml:space="preserve"> на същите през зимния сезон, констатиран от контролен орган или от упълномощените от възложителя лица по основателна жалба на пътник, ИЗПЪЛНИТЕЛЯТ заплаща на ВЪЗЛОЖИТЕЛЯ по 200 (двеста) лева неустойка.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Чл.19.  За всяко констатирано неспазване на разписание на съответен маршрут или подминаване на установена спирка, регистрирано от контролен орган или от упълномощените от възложителя лица по доказан сигнал от пътник, ИЗПЪЛНИТЕЛЯТ заплаща на ВЪЗЛОЖИТЕЛЯ по 200 (двеста) лева неустойка.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Чл.20.  При виновно неизпълнение от страна на ИЗПЪЛНИТЕЛЯ на което и да е друго от поетите задължения по настоящия договор извън чл.18 и чл.19, Изпълнителят дължи неустойка в размер на 300 (триста) лева. За нарушения на нормативни изисквания, наред с неустойките по договора, на Изпълнителя се налагат и санкциите, предвидени в </w:t>
      </w:r>
      <w:r w:rsidRPr="00672F5A">
        <w:rPr>
          <w:rFonts w:ascii="Times New Roman" w:hAnsi="Times New Roman"/>
          <w:b/>
          <w:sz w:val="24"/>
          <w:szCs w:val="24"/>
          <w:lang w:eastAsia="bg-BG"/>
        </w:rPr>
        <w:t>ЗАвтП, ЗДвП, Наредба № 33 на МТС</w:t>
      </w:r>
      <w:r w:rsidRPr="00672F5A">
        <w:rPr>
          <w:rFonts w:ascii="Times New Roman" w:hAnsi="Times New Roman"/>
          <w:sz w:val="24"/>
          <w:szCs w:val="24"/>
          <w:lang w:eastAsia="bg-BG"/>
        </w:rPr>
        <w:t xml:space="preserve"> и другото приложимо действащо законодателство.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Чл.21. За констатирани системни нарушения, частично неизпълнение, прекратяване изпълнението на възложените превози или при неизпълнение на клаузи от този договор, установено чрез собствени проверки или сигнали от контролните органи по чл. 16, освен правото на неустойки ВЪЗЛОЖИТЕЛЯТ има право и да прекрати едностранно договора без предизвестие.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Чл.22. </w:t>
      </w:r>
      <w:r w:rsidRPr="00672F5A">
        <w:rPr>
          <w:rFonts w:ascii="Times New Roman" w:hAnsi="Times New Roman"/>
          <w:bCs/>
          <w:sz w:val="24"/>
          <w:szCs w:val="24"/>
          <w:lang w:eastAsia="bg-BG"/>
        </w:rPr>
        <w:t xml:space="preserve">(1) </w:t>
      </w:r>
      <w:r w:rsidRPr="00672F5A">
        <w:rPr>
          <w:rFonts w:ascii="Times New Roman" w:hAnsi="Times New Roman"/>
          <w:sz w:val="24"/>
          <w:szCs w:val="24"/>
          <w:lang w:eastAsia="bg-BG"/>
        </w:rPr>
        <w:t>Наложените на ИЗПЪЛНИТЕЛЯ неустойки по договора, ВЪЗЛОЖИТЕЛЯТ може да прихване от  гаранцията за изпълнение на договора.</w:t>
      </w:r>
    </w:p>
    <w:p w:rsidR="00E0776F" w:rsidRPr="00672F5A" w:rsidRDefault="00E0776F" w:rsidP="00E0776F">
      <w:pPr>
        <w:spacing w:after="0" w:line="240" w:lineRule="auto"/>
        <w:ind w:right="-7"/>
        <w:jc w:val="both"/>
        <w:rPr>
          <w:rFonts w:ascii="Times New Roman" w:hAnsi="Times New Roman"/>
          <w:bCs/>
          <w:sz w:val="24"/>
          <w:szCs w:val="24"/>
          <w:lang w:eastAsia="bg-BG"/>
        </w:rPr>
      </w:pPr>
      <w:r w:rsidRPr="00672F5A">
        <w:rPr>
          <w:rFonts w:ascii="Times New Roman" w:hAnsi="Times New Roman"/>
          <w:bCs/>
          <w:sz w:val="24"/>
          <w:szCs w:val="24"/>
          <w:lang w:eastAsia="bg-BG"/>
        </w:rPr>
        <w:t>(2) Размера на неустойките се установява въз основа на констативни протоколи, изготвени от ВЪЗЛОЖИТЕЛЯ и/или упълномощени от него длъжностни лица.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bCs/>
          <w:sz w:val="24"/>
          <w:szCs w:val="24"/>
          <w:lang w:eastAsia="bg-BG"/>
        </w:rPr>
        <w:t>(3) Възложителят изпраща на ИЗПЪЛНИТЕЛЯ съставените констативни протоколи по ал.2 в тридневен срок от съставянето им, като предоставя възможност на ИЗПЪЛНИТЕЛЯ да представи писмени възражения относно констатациите, подкрепени от доказателства. ВЪЗЛОЖИТЕЛЯТ уведомява писмено ИЗПЪЛНИТЕЛЯ дали приема или не приема писмените възражения в 7-дневен срок от получаването им.</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Чл.23. При виновно неизпълнение на задълженията по този договор ВЪЗЛОЖИТЕЛЯТ има право да иска от ИЗПЪЛНИТЕЛЯ обезщетение за всички вреди /претърпени загуби и пропуснати ползи/, надвишаващи размера на уговорените неустойки.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Чл.24. ИЗПЪЛНИТЕЛЯТ не дължи неустойка  в следните случаи: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1. при неосигуряване на </w:t>
      </w:r>
      <w:proofErr w:type="spellStart"/>
      <w:r w:rsidRPr="00672F5A">
        <w:rPr>
          <w:rFonts w:ascii="Times New Roman" w:hAnsi="Times New Roman"/>
          <w:sz w:val="24"/>
          <w:szCs w:val="24"/>
          <w:lang w:eastAsia="bg-BG"/>
        </w:rPr>
        <w:t>снегопочистване</w:t>
      </w:r>
      <w:proofErr w:type="spellEnd"/>
      <w:r w:rsidRPr="00672F5A">
        <w:rPr>
          <w:rFonts w:ascii="Times New Roman" w:hAnsi="Times New Roman"/>
          <w:sz w:val="24"/>
          <w:szCs w:val="24"/>
          <w:lang w:eastAsia="bg-BG"/>
        </w:rPr>
        <w:t xml:space="preserve"> и </w:t>
      </w:r>
      <w:proofErr w:type="spellStart"/>
      <w:r w:rsidRPr="00672F5A">
        <w:rPr>
          <w:rFonts w:ascii="Times New Roman" w:hAnsi="Times New Roman"/>
          <w:sz w:val="24"/>
          <w:szCs w:val="24"/>
          <w:lang w:eastAsia="bg-BG"/>
        </w:rPr>
        <w:t>опесъчаване</w:t>
      </w:r>
      <w:proofErr w:type="spellEnd"/>
      <w:r w:rsidRPr="00672F5A">
        <w:rPr>
          <w:rFonts w:ascii="Times New Roman" w:hAnsi="Times New Roman"/>
          <w:sz w:val="24"/>
          <w:szCs w:val="24"/>
          <w:lang w:eastAsia="bg-BG"/>
        </w:rPr>
        <w:t xml:space="preserve"> на маршрутите от страна на ВЪЗЛОЖИТЕЛЯ;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при неизпълнение на транспортната задача, вследствие на пътно- транспортно произшествие не по вина на ИЗПЪЛНИТЕЛЯ;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при природни бедствия – земетресения , наводнения, пожари и др.;</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4. при отклоняване на автобусите по разпореждане на военни органи, органи на Гражданска защита и МВР;</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VІІІ. ПРЕКРАТЯВАНЕ НА ДОГОВОРА.</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25. (1) Настоящият договор се прекратява: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1.с изтичане срока на действие;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2.по взаимно съгласие на страните, изразено писмено;</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3.при настъпване на обективна невъзможност за изпълнение на договора;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4.при констатирани системни нарушения на клаузите на настоящия договор /повече от 3 нарушения с наложени санкции за едно и също по вид нарушение/ или  прекратяване на изпълнението на възложените превози;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5. при други, предвидени в законодателството основания.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ВЪЗЛОЖИТЕЛЯТ прекратява договора едностранно без предизвестие: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1. при прекратяване правата, произтичащи от лицензията на ИЗПЪЛНИТЕЛЯ;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2. при открито производство по ликвидация или несъстоятелност на превозвача;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по силата на актове на компетентни държавни органи;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4. в случаите по чл. 21.</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ВЪЗЛОЖИТЕЛЯТ има право да прекрати договора със седемдневно предизвестие:</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1. в случаите на несъгласие от страна на ИЗПЪЛНИТЕЛЯ с изменението на маршрутното разписание;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2. при неизпълнение на маршрутните разписания, констатирано от </w:t>
      </w:r>
      <w:proofErr w:type="spellStart"/>
      <w:r w:rsidRPr="00672F5A">
        <w:rPr>
          <w:rFonts w:ascii="Times New Roman" w:hAnsi="Times New Roman"/>
          <w:sz w:val="24"/>
          <w:szCs w:val="24"/>
          <w:lang w:eastAsia="bg-BG"/>
        </w:rPr>
        <w:t>оправомощени</w:t>
      </w:r>
      <w:proofErr w:type="spellEnd"/>
      <w:r w:rsidRPr="00672F5A">
        <w:rPr>
          <w:rFonts w:ascii="Times New Roman" w:hAnsi="Times New Roman"/>
          <w:sz w:val="24"/>
          <w:szCs w:val="24"/>
          <w:lang w:eastAsia="bg-BG"/>
        </w:rPr>
        <w:t xml:space="preserve"> представители на ВЪЗЛОЖИТЕЛЯ или съответните контролни органи;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3. при непокриване на повече от 20% от заложените по маршрутното разписание курсове за деня, както и при непокриване на отделни курсове в три последователни дни;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4. при самоволно напускане на превоза, за който е сключен договорът, както и при преотстъпване на линията на други лица;</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5. при промяна на цените на билетите, извън случаите по чл.5, ал.3 от договора от страна на  ИЗПЪЛНИТЕЛЯ;</w:t>
      </w: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sz w:val="24"/>
          <w:szCs w:val="24"/>
          <w:lang w:eastAsia="bg-BG"/>
        </w:rPr>
        <w:t xml:space="preserve">Чл. 26. В случаите по чл. 25, ал. 1, т. 3 настоящият договор може да бъде прекратен от страна на ИЗПЪЛНИТЕЛЯ с 30 дневно писмено предизвестие. </w:t>
      </w:r>
    </w:p>
    <w:p w:rsidR="00E0776F" w:rsidRPr="00672F5A" w:rsidRDefault="00E0776F" w:rsidP="00E0776F">
      <w:pPr>
        <w:spacing w:after="0" w:line="240" w:lineRule="auto"/>
        <w:jc w:val="both"/>
        <w:rPr>
          <w:rFonts w:ascii="Times New Roman" w:hAnsi="Times New Roman"/>
          <w:b/>
          <w:sz w:val="24"/>
          <w:szCs w:val="24"/>
          <w:lang w:eastAsia="bg-BG"/>
        </w:rPr>
      </w:pPr>
    </w:p>
    <w:p w:rsidR="00E0776F" w:rsidRPr="00672F5A" w:rsidRDefault="00E0776F" w:rsidP="00E0776F">
      <w:pPr>
        <w:spacing w:after="0" w:line="240" w:lineRule="auto"/>
        <w:jc w:val="center"/>
        <w:rPr>
          <w:rFonts w:ascii="Times New Roman" w:hAnsi="Times New Roman"/>
          <w:b/>
          <w:sz w:val="24"/>
          <w:szCs w:val="24"/>
          <w:lang w:eastAsia="bg-BG"/>
        </w:rPr>
      </w:pPr>
      <w:r w:rsidRPr="00672F5A">
        <w:rPr>
          <w:rFonts w:ascii="Times New Roman" w:hAnsi="Times New Roman"/>
          <w:b/>
          <w:sz w:val="24"/>
          <w:szCs w:val="24"/>
          <w:lang w:eastAsia="bg-BG"/>
        </w:rPr>
        <w:t>ІХ. ОБЩИ РАЗПОРЕДБИ</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 27. Страните по настоящия договор ще решават споровете, възникнали при или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по седалището на ВЪЗЛОЖИТЕЛЯ.</w:t>
      </w:r>
    </w:p>
    <w:p w:rsidR="00E0776F" w:rsidRPr="00672F5A" w:rsidRDefault="00E0776F" w:rsidP="00E0776F">
      <w:pPr>
        <w:spacing w:after="0" w:line="240" w:lineRule="auto"/>
        <w:jc w:val="both"/>
        <w:rPr>
          <w:rFonts w:ascii="Times New Roman" w:hAnsi="Times New Roman"/>
          <w:b/>
          <w:sz w:val="24"/>
          <w:szCs w:val="24"/>
          <w:lang w:eastAsia="bg-BG"/>
        </w:rPr>
      </w:pPr>
      <w:r w:rsidRPr="00672F5A">
        <w:rPr>
          <w:rFonts w:ascii="Times New Roman" w:hAnsi="Times New Roman"/>
          <w:sz w:val="24"/>
          <w:szCs w:val="24"/>
          <w:lang w:eastAsia="bg-BG"/>
        </w:rPr>
        <w:t xml:space="preserve">Чл.28.  Изменения на условията на този договор се извършват само по взаимно писмено съгласие между страните на договора, освен в случаите на настъпили промени в общинската, областната, републиканска транспортна схема, утвърдени по реда на </w:t>
      </w:r>
      <w:r w:rsidRPr="00672F5A">
        <w:rPr>
          <w:rFonts w:ascii="Times New Roman" w:hAnsi="Times New Roman"/>
          <w:b/>
          <w:sz w:val="24"/>
          <w:szCs w:val="24"/>
          <w:lang w:eastAsia="bg-BG"/>
        </w:rPr>
        <w:t xml:space="preserve">Наредба №2 за условията и реда за утвърждаване на транспортни схеми и за осъществяване на обществени превози на пътници с автобуси и леки автомобили.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Чл.29. Нищожността на някоя клауза от настоящия договор не води до нищожност на друга клауза или на договора като цяло.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Чл.30.ИЗПЪЛНИТЕЛЯТ се задължава при настъпили изменения в наименованието, представляващите лица, адрес на управление и кореспонденция, банкова сметка, както и при откриване процедура по преобразуване, ликвидация, несъстоятелност или заличаване от търговския регистър, да уведоми писмено ВЪЗЛОЖИТЕЛЯ в 7-дневен </w:t>
      </w:r>
      <w:r w:rsidRPr="00672F5A">
        <w:rPr>
          <w:rFonts w:ascii="Times New Roman" w:hAnsi="Times New Roman"/>
          <w:sz w:val="24"/>
          <w:szCs w:val="24"/>
          <w:lang w:eastAsia="bg-BG"/>
        </w:rPr>
        <w:lastRenderedPageBreak/>
        <w:t>срок от настъпване на обстоятелството. При неизпълнение на това задължение той дължи на другата страна обезщетение за нанесените щети.</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Чл.31. Всяка от страните по договора, когато установи, че не може да изпълнява задълженията си, по независещи от нея причини, е длъжна да уведоми другата страна. В тези случаи страните се задължават да си съдействат за отстраняване на пречките.</w:t>
      </w:r>
    </w:p>
    <w:p w:rsidR="00E0776F" w:rsidRPr="00672F5A" w:rsidRDefault="00E0776F" w:rsidP="00E0776F">
      <w:pPr>
        <w:spacing w:after="0" w:line="240" w:lineRule="auto"/>
        <w:jc w:val="both"/>
        <w:rPr>
          <w:rFonts w:ascii="Times New Roman" w:hAnsi="Times New Roman"/>
          <w:sz w:val="32"/>
          <w:szCs w:val="24"/>
          <w:lang w:eastAsia="bg-BG"/>
        </w:rPr>
      </w:pPr>
      <w:r w:rsidRPr="00672F5A">
        <w:rPr>
          <w:rFonts w:ascii="Times New Roman" w:hAnsi="Times New Roman"/>
          <w:sz w:val="24"/>
          <w:szCs w:val="24"/>
          <w:lang w:eastAsia="bg-BG"/>
        </w:rPr>
        <w:t xml:space="preserve">Чл.32. За неуредени въпроси по настоящия договор се прилагат разпоредбите на  ЗЗД, Закона за обществените поръчки, Закона за автомобилните превози, Закон за движение по пътищата, </w:t>
      </w:r>
      <w:r w:rsidRPr="00672F5A">
        <w:rPr>
          <w:rFonts w:ascii="Times New Roman" w:eastAsia="SimSun" w:hAnsi="Times New Roman"/>
          <w:color w:val="000000"/>
          <w:sz w:val="24"/>
          <w:szCs w:val="20"/>
          <w:lang w:eastAsia="bg-BG"/>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w:t>
      </w:r>
      <w:bookmarkStart w:id="1" w:name="_GoBack"/>
      <w:bookmarkEnd w:id="1"/>
      <w:r w:rsidRPr="00672F5A">
        <w:rPr>
          <w:rFonts w:ascii="Times New Roman" w:eastAsia="SimSun" w:hAnsi="Times New Roman"/>
          <w:color w:val="000000"/>
          <w:sz w:val="24"/>
          <w:szCs w:val="20"/>
          <w:lang w:eastAsia="bg-BG"/>
        </w:rPr>
        <w:t>рт, предвидени в нормативните актове за определени категории пътници, за субсидиране на обществени пътнически превози в планински и други райони и за издаване на превозни документи за извършване на превозите</w:t>
      </w:r>
      <w:r w:rsidRPr="00672F5A">
        <w:rPr>
          <w:rFonts w:ascii="Times New Roman" w:hAnsi="Times New Roman"/>
          <w:sz w:val="32"/>
          <w:szCs w:val="24"/>
          <w:lang w:eastAsia="bg-BG"/>
        </w:rPr>
        <w:t>.</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Чл.33. Настоящият договор се изготви и подписа в четири еднообразни екземпляра, три за ВЪЗЛОЖИТЕЛЯ и един за ИЗПЪЛНИТЕЛЯ.</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Неразделна част от настоящия договор са: </w:t>
      </w:r>
    </w:p>
    <w:p w:rsidR="00E0776F" w:rsidRPr="00672F5A" w:rsidRDefault="00E0776F" w:rsidP="00E0776F">
      <w:pPr>
        <w:tabs>
          <w:tab w:val="left" w:pos="0"/>
        </w:tabs>
        <w:suppressAutoHyphens/>
        <w:autoSpaceDN w:val="0"/>
        <w:spacing w:after="0" w:line="240" w:lineRule="auto"/>
        <w:jc w:val="both"/>
        <w:textAlignment w:val="baseline"/>
        <w:rPr>
          <w:rFonts w:ascii="Times New Roman" w:hAnsi="Times New Roman"/>
          <w:sz w:val="24"/>
          <w:szCs w:val="24"/>
          <w:lang w:eastAsia="bg-BG"/>
        </w:rPr>
      </w:pPr>
      <w:r w:rsidRPr="00672F5A">
        <w:rPr>
          <w:rFonts w:ascii="Times New Roman" w:hAnsi="Times New Roman"/>
          <w:b/>
          <w:sz w:val="24"/>
          <w:szCs w:val="24"/>
          <w:lang w:eastAsia="bg-BG"/>
        </w:rPr>
        <w:t>Приложение 1</w:t>
      </w:r>
      <w:r w:rsidRPr="00672F5A">
        <w:rPr>
          <w:rFonts w:ascii="Times New Roman" w:hAnsi="Times New Roman"/>
          <w:sz w:val="24"/>
          <w:szCs w:val="24"/>
          <w:lang w:eastAsia="bg-BG"/>
        </w:rPr>
        <w:t xml:space="preserve"> - Техническата спецификация на обществената поръчка (Маршрутни разписания: </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b/>
          <w:sz w:val="24"/>
          <w:szCs w:val="24"/>
          <w:lang w:eastAsia="bg-BG"/>
        </w:rPr>
        <w:t>Приложение 2</w:t>
      </w:r>
      <w:r w:rsidRPr="00672F5A">
        <w:rPr>
          <w:rFonts w:ascii="Times New Roman" w:hAnsi="Times New Roman"/>
          <w:sz w:val="24"/>
          <w:szCs w:val="24"/>
          <w:lang w:eastAsia="bg-BG"/>
        </w:rPr>
        <w:t xml:space="preserve"> - Техническото предложение на ИЗПЪЛНИТЕЛЯ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b/>
          <w:sz w:val="24"/>
          <w:szCs w:val="24"/>
          <w:lang w:eastAsia="bg-BG"/>
        </w:rPr>
        <w:t>Приложение 3</w:t>
      </w:r>
      <w:r w:rsidRPr="00672F5A">
        <w:rPr>
          <w:rFonts w:ascii="Times New Roman" w:hAnsi="Times New Roman"/>
          <w:sz w:val="24"/>
          <w:szCs w:val="24"/>
          <w:lang w:eastAsia="bg-BG"/>
        </w:rPr>
        <w:t xml:space="preserve"> - Ценовото предложение на ИЗПЪЛНИТЕЛЯ.</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 xml:space="preserve">      </w:t>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ВЪЗЛОЖИТЕЛ:                                                                     ИЗПЪЛНИТЕЛ:</w:t>
      </w: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ОБЩИНА СОПОТ</w:t>
      </w:r>
      <w:r w:rsidRPr="00672F5A">
        <w:rPr>
          <w:rFonts w:ascii="Times New Roman" w:hAnsi="Times New Roman"/>
          <w:sz w:val="24"/>
          <w:szCs w:val="24"/>
          <w:lang w:eastAsia="bg-BG"/>
        </w:rPr>
        <w:tab/>
      </w:r>
      <w:r w:rsidRPr="00672F5A">
        <w:rPr>
          <w:rFonts w:ascii="Times New Roman" w:hAnsi="Times New Roman"/>
          <w:sz w:val="24"/>
          <w:szCs w:val="24"/>
          <w:lang w:eastAsia="bg-BG"/>
        </w:rPr>
        <w:tab/>
      </w:r>
      <w:r w:rsidRPr="00672F5A">
        <w:rPr>
          <w:rFonts w:ascii="Times New Roman" w:hAnsi="Times New Roman"/>
          <w:sz w:val="24"/>
          <w:szCs w:val="24"/>
          <w:lang w:eastAsia="bg-BG"/>
        </w:rPr>
        <w:tab/>
      </w:r>
      <w:r w:rsidRPr="00672F5A">
        <w:rPr>
          <w:rFonts w:ascii="Times New Roman" w:hAnsi="Times New Roman"/>
          <w:sz w:val="24"/>
          <w:szCs w:val="24"/>
          <w:lang w:eastAsia="bg-BG"/>
        </w:rPr>
        <w:tab/>
      </w: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p>
    <w:p w:rsidR="00E0776F" w:rsidRPr="00672F5A" w:rsidRDefault="00E0776F" w:rsidP="00E0776F">
      <w:pPr>
        <w:spacing w:after="0" w:line="240" w:lineRule="auto"/>
        <w:jc w:val="both"/>
        <w:rPr>
          <w:rFonts w:ascii="Times New Roman" w:hAnsi="Times New Roman"/>
          <w:sz w:val="24"/>
          <w:szCs w:val="24"/>
          <w:lang w:eastAsia="bg-BG"/>
        </w:rPr>
      </w:pPr>
      <w:r w:rsidRPr="00672F5A">
        <w:rPr>
          <w:rFonts w:ascii="Times New Roman" w:hAnsi="Times New Roman"/>
          <w:sz w:val="24"/>
          <w:szCs w:val="24"/>
          <w:lang w:eastAsia="bg-BG"/>
        </w:rPr>
        <w:t>КМЕТ:......................................</w:t>
      </w:r>
      <w:r w:rsidRPr="00672F5A">
        <w:rPr>
          <w:rFonts w:ascii="Times New Roman" w:hAnsi="Times New Roman"/>
          <w:sz w:val="24"/>
          <w:szCs w:val="24"/>
          <w:lang w:eastAsia="bg-BG"/>
        </w:rPr>
        <w:tab/>
      </w:r>
      <w:r w:rsidRPr="00672F5A">
        <w:rPr>
          <w:rFonts w:ascii="Times New Roman" w:hAnsi="Times New Roman"/>
          <w:sz w:val="24"/>
          <w:szCs w:val="24"/>
          <w:lang w:eastAsia="bg-BG"/>
        </w:rPr>
        <w:tab/>
        <w:t xml:space="preserve">             УПРАВИТЕЛ……………………….. </w:t>
      </w:r>
    </w:p>
    <w:p w:rsidR="00E0776F" w:rsidRDefault="00E0776F" w:rsidP="00E0776F">
      <w:pPr>
        <w:autoSpaceDE w:val="0"/>
        <w:autoSpaceDN w:val="0"/>
        <w:adjustRightInd w:val="0"/>
        <w:jc w:val="center"/>
        <w:rPr>
          <w:rFonts w:cs="Cambria"/>
        </w:rPr>
      </w:pPr>
    </w:p>
    <w:p w:rsidR="00E0776F" w:rsidRPr="00C950A2" w:rsidRDefault="00E0776F" w:rsidP="00E0776F">
      <w:pPr>
        <w:widowControl w:val="0"/>
        <w:autoSpaceDE w:val="0"/>
        <w:autoSpaceDN w:val="0"/>
        <w:adjustRightInd w:val="0"/>
        <w:spacing w:after="0" w:line="240" w:lineRule="auto"/>
        <w:rPr>
          <w:rFonts w:ascii="Times New Roman" w:hAnsi="Times New Roman"/>
          <w:bCs/>
          <w:sz w:val="24"/>
          <w:szCs w:val="24"/>
          <w:lang w:eastAsia="bg-BG"/>
        </w:rPr>
      </w:pPr>
    </w:p>
    <w:p w:rsidR="00236BAE" w:rsidRDefault="00236BAE"/>
    <w:sectPr w:rsidR="00236BAE" w:rsidSect="00C101F4">
      <w:headerReference w:type="even" r:id="rId4"/>
      <w:headerReference w:type="default" r:id="rId5"/>
      <w:footerReference w:type="even" r:id="rId6"/>
      <w:footerReference w:type="default" r:id="rId7"/>
      <w:headerReference w:type="first" r:id="rId8"/>
      <w:footerReference w:type="first" r:id="rId9"/>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3" w:rsidRDefault="00E077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2F" w:rsidRDefault="00E077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3" w:rsidRDefault="00E0776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3" w:rsidRDefault="00E077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3" w:rsidRDefault="00E0776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003" w:rsidRDefault="00E077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E0776F"/>
    <w:rsid w:val="00236BAE"/>
    <w:rsid w:val="00E0776F"/>
    <w:rsid w:val="00EE394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6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776F"/>
    <w:pPr>
      <w:tabs>
        <w:tab w:val="center" w:pos="4536"/>
        <w:tab w:val="right" w:pos="9072"/>
      </w:tabs>
      <w:spacing w:after="0" w:line="240" w:lineRule="auto"/>
    </w:pPr>
  </w:style>
  <w:style w:type="character" w:customStyle="1" w:styleId="a4">
    <w:name w:val="Горен колонтитул Знак"/>
    <w:basedOn w:val="a0"/>
    <w:link w:val="a3"/>
    <w:uiPriority w:val="99"/>
    <w:rsid w:val="00E0776F"/>
    <w:rPr>
      <w:rFonts w:ascii="Calibri" w:eastAsia="Times New Roman" w:hAnsi="Calibri" w:cs="Times New Roman"/>
    </w:rPr>
  </w:style>
  <w:style w:type="paragraph" w:styleId="a5">
    <w:name w:val="footer"/>
    <w:basedOn w:val="a"/>
    <w:link w:val="a6"/>
    <w:uiPriority w:val="99"/>
    <w:rsid w:val="00E0776F"/>
    <w:pPr>
      <w:tabs>
        <w:tab w:val="center" w:pos="4536"/>
        <w:tab w:val="right" w:pos="9072"/>
      </w:tabs>
      <w:spacing w:after="0" w:line="240" w:lineRule="auto"/>
    </w:pPr>
  </w:style>
  <w:style w:type="character" w:customStyle="1" w:styleId="a6">
    <w:name w:val="Долен колонтитул Знак"/>
    <w:basedOn w:val="a0"/>
    <w:link w:val="a5"/>
    <w:uiPriority w:val="99"/>
    <w:rsid w:val="00E0776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4640</Words>
  <Characters>26454</Characters>
  <Application>Microsoft Office Word</Application>
  <DocSecurity>0</DocSecurity>
  <Lines>220</Lines>
  <Paragraphs>62</Paragraphs>
  <ScaleCrop>false</ScaleCrop>
  <Company/>
  <LinksUpToDate>false</LinksUpToDate>
  <CharactersWithSpaces>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2016-04-07T08:43:00Z</dcterms:created>
  <dcterms:modified xsi:type="dcterms:W3CDTF">2016-04-07T08:43:00Z</dcterms:modified>
</cp:coreProperties>
</file>